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EBDC0" w14:textId="36EDF073" w:rsidR="00C00D7C" w:rsidRDefault="00E152F5" w:rsidP="009F2A17">
      <w:pPr>
        <w:jc w:val="center"/>
        <w:rPr>
          <w:rFonts w:ascii="Arial" w:eastAsia="Times New Roman" w:hAnsi="Arial" w:cs="Arial"/>
          <w:b/>
          <w:bCs/>
          <w:color w:val="000000"/>
          <w:sz w:val="32"/>
          <w:szCs w:val="32"/>
          <w:bdr w:val="none" w:sz="0" w:space="0" w:color="auto" w:frame="1"/>
          <w:lang w:eastAsia="en-CA"/>
        </w:rPr>
      </w:pPr>
      <w:r>
        <w:rPr>
          <w:noProof/>
          <w:lang w:eastAsia="en-CA"/>
        </w:rPr>
        <w:drawing>
          <wp:anchor distT="0" distB="0" distL="114300" distR="114300" simplePos="0" relativeHeight="251665408" behindDoc="0" locked="0" layoutInCell="1" allowOverlap="1" wp14:anchorId="357A22BD" wp14:editId="31650B53">
            <wp:simplePos x="0" y="0"/>
            <wp:positionH relativeFrom="column">
              <wp:posOffset>-381000</wp:posOffset>
            </wp:positionH>
            <wp:positionV relativeFrom="paragraph">
              <wp:posOffset>-430530</wp:posOffset>
            </wp:positionV>
            <wp:extent cx="805313" cy="836028"/>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GC_Wordmark_Vert_2-colour_CMYK_1_S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5313" cy="836028"/>
                    </a:xfrm>
                    <a:prstGeom prst="rect">
                      <a:avLst/>
                    </a:prstGeom>
                  </pic:spPr>
                </pic:pic>
              </a:graphicData>
            </a:graphic>
            <wp14:sizeRelH relativeFrom="margin">
              <wp14:pctWidth>0</wp14:pctWidth>
            </wp14:sizeRelH>
            <wp14:sizeRelV relativeFrom="margin">
              <wp14:pctHeight>0</wp14:pctHeight>
            </wp14:sizeRelV>
          </wp:anchor>
        </w:drawing>
      </w:r>
      <w:r w:rsidR="00C00D7C">
        <w:rPr>
          <w:rFonts w:ascii="Arial" w:eastAsia="Times New Roman" w:hAnsi="Arial" w:cs="Arial"/>
          <w:b/>
          <w:bCs/>
          <w:color w:val="000000"/>
          <w:sz w:val="32"/>
          <w:szCs w:val="32"/>
          <w:bdr w:val="none" w:sz="0" w:space="0" w:color="auto" w:frame="1"/>
          <w:lang w:eastAsia="en-CA"/>
        </w:rPr>
        <w:t xml:space="preserve">INTERNATIONAL </w:t>
      </w:r>
      <w:r w:rsidR="00A650B3">
        <w:rPr>
          <w:rFonts w:ascii="Arial" w:eastAsia="Times New Roman" w:hAnsi="Arial" w:cs="Arial"/>
          <w:b/>
          <w:bCs/>
          <w:color w:val="000000"/>
          <w:sz w:val="32"/>
          <w:szCs w:val="32"/>
          <w:bdr w:val="none" w:sz="0" w:space="0" w:color="auto" w:frame="1"/>
          <w:lang w:eastAsia="en-CA"/>
        </w:rPr>
        <w:t xml:space="preserve">TRAVEL </w:t>
      </w:r>
      <w:bookmarkStart w:id="0" w:name="_GoBack"/>
      <w:bookmarkEnd w:id="0"/>
      <w:r w:rsidR="00C00D7C">
        <w:rPr>
          <w:rFonts w:ascii="Arial" w:eastAsia="Times New Roman" w:hAnsi="Arial" w:cs="Arial"/>
          <w:b/>
          <w:bCs/>
          <w:color w:val="000000"/>
          <w:sz w:val="32"/>
          <w:szCs w:val="32"/>
          <w:bdr w:val="none" w:sz="0" w:space="0" w:color="auto" w:frame="1"/>
          <w:lang w:eastAsia="en-CA"/>
        </w:rPr>
        <w:t>– 72 HOURS OR MORE</w:t>
      </w:r>
    </w:p>
    <w:p w14:paraId="3DB5CB76" w14:textId="54695D57" w:rsidR="00B50B77" w:rsidRPr="009F2A17" w:rsidRDefault="00B50B77" w:rsidP="009F2A17">
      <w:pPr>
        <w:jc w:val="center"/>
        <w:rPr>
          <w:rFonts w:ascii="Arial" w:eastAsia="Times New Roman" w:hAnsi="Arial" w:cs="Arial"/>
          <w:b/>
          <w:bCs/>
          <w:color w:val="000000"/>
          <w:sz w:val="32"/>
          <w:szCs w:val="32"/>
          <w:bdr w:val="none" w:sz="0" w:space="0" w:color="auto" w:frame="1"/>
          <w:lang w:eastAsia="en-CA"/>
        </w:rPr>
      </w:pPr>
      <w:r w:rsidRPr="009F2A17">
        <w:rPr>
          <w:rFonts w:ascii="Arial" w:eastAsia="Times New Roman" w:hAnsi="Arial" w:cs="Arial"/>
          <w:b/>
          <w:bCs/>
          <w:color w:val="000000"/>
          <w:sz w:val="32"/>
          <w:szCs w:val="32"/>
          <w:bdr w:val="none" w:sz="0" w:space="0" w:color="auto" w:frame="1"/>
          <w:lang w:eastAsia="en-CA"/>
        </w:rPr>
        <w:t>SK Independent Trip Guidelines</w:t>
      </w:r>
    </w:p>
    <w:p w14:paraId="6F6B6D91" w14:textId="6D526E56" w:rsidR="00B50B77" w:rsidRDefault="00C00D7C" w:rsidP="00B50B77">
      <w:pPr>
        <w:rPr>
          <w:rFonts w:ascii="Arial" w:eastAsia="Times New Roman" w:hAnsi="Arial" w:cs="Arial"/>
          <w:color w:val="000000"/>
          <w:bdr w:val="none" w:sz="0" w:space="0" w:color="auto" w:frame="1"/>
          <w:lang w:eastAsia="en-CA"/>
        </w:rPr>
      </w:pPr>
      <w:r>
        <w:rPr>
          <w:noProof/>
          <w:lang w:eastAsia="en-CA"/>
        </w:rPr>
        <w:drawing>
          <wp:anchor distT="0" distB="0" distL="114300" distR="114300" simplePos="0" relativeHeight="251664384" behindDoc="1" locked="0" layoutInCell="1" allowOverlap="1" wp14:anchorId="679185F5" wp14:editId="0B9EF956">
            <wp:simplePos x="0" y="0"/>
            <wp:positionH relativeFrom="margin">
              <wp:posOffset>-266700</wp:posOffset>
            </wp:positionH>
            <wp:positionV relativeFrom="paragraph">
              <wp:posOffset>776605</wp:posOffset>
            </wp:positionV>
            <wp:extent cx="5600700" cy="1771015"/>
            <wp:effectExtent l="0" t="0" r="0" b="635"/>
            <wp:wrapTight wrapText="bothSides">
              <wp:wrapPolygon edited="0">
                <wp:start x="0" y="0"/>
                <wp:lineTo x="0" y="21375"/>
                <wp:lineTo x="21527" y="21375"/>
                <wp:lineTo x="215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5000" t="33352" r="24840" b="38426"/>
                    <a:stretch/>
                  </pic:blipFill>
                  <pic:spPr bwMode="auto">
                    <a:xfrm>
                      <a:off x="0" y="0"/>
                      <a:ext cx="5600700" cy="1771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0B77" w:rsidRPr="009F2A17">
        <w:rPr>
          <w:rFonts w:ascii="Arial" w:eastAsia="Times New Roman" w:hAnsi="Arial" w:cs="Arial"/>
          <w:color w:val="000000"/>
          <w:bdr w:val="none" w:sz="0" w:space="0" w:color="auto" w:frame="1"/>
          <w:lang w:eastAsia="en-CA"/>
        </w:rPr>
        <w:t xml:space="preserve">The proper management of funds held by Girl Guides of Canada is the responsibility of every member of the Organization. Any funds collected in the name of Girl Guides of Canada are considered public funds and must be safeguarded and all receipts and expenditures carefully recorded and documented on a timely basis. </w:t>
      </w:r>
    </w:p>
    <w:p w14:paraId="7722C69E" w14:textId="29E0CABD" w:rsidR="00A965DA" w:rsidRPr="009F2A17" w:rsidRDefault="00A965DA" w:rsidP="00A965DA">
      <w:pPr>
        <w:numPr>
          <w:ilvl w:val="0"/>
          <w:numId w:val="18"/>
        </w:numPr>
        <w:shd w:val="clear" w:color="auto" w:fill="FFFFFF"/>
        <w:spacing w:after="0" w:line="315" w:lineRule="atLeast"/>
        <w:ind w:left="315"/>
        <w:textAlignment w:val="baseline"/>
        <w:rPr>
          <w:rFonts w:ascii="Arial" w:hAnsi="Arial" w:cs="Arial"/>
          <w:color w:val="444444"/>
        </w:rPr>
      </w:pPr>
      <w:r w:rsidRPr="009F2A17">
        <w:rPr>
          <w:rFonts w:ascii="Arial" w:hAnsi="Arial" w:cs="Arial"/>
          <w:color w:val="444444"/>
        </w:rPr>
        <w:t>Anyone wishing to engage in fundraising should familiarize herself with the </w:t>
      </w:r>
      <w:hyperlink r:id="rId9" w:history="1">
        <w:r w:rsidRPr="009F2A17">
          <w:rPr>
            <w:rStyle w:val="Hyperlink"/>
            <w:rFonts w:ascii="Arial" w:hAnsi="Arial" w:cs="Arial"/>
            <w:color w:val="005B94"/>
            <w:u w:val="none"/>
            <w:bdr w:val="none" w:sz="0" w:space="0" w:color="auto" w:frame="1"/>
          </w:rPr>
          <w:t>Fundraising Procedures and Guidelines</w:t>
        </w:r>
      </w:hyperlink>
      <w:r w:rsidRPr="009F2A17">
        <w:rPr>
          <w:rFonts w:ascii="Arial" w:hAnsi="Arial" w:cs="Arial"/>
          <w:color w:val="444444"/>
        </w:rPr>
        <w:t>, </w:t>
      </w:r>
      <w:hyperlink r:id="rId10" w:history="1">
        <w:r w:rsidRPr="009F2A17">
          <w:rPr>
            <w:rStyle w:val="Hyperlink"/>
            <w:rFonts w:ascii="Arial" w:hAnsi="Arial" w:cs="Arial"/>
            <w:color w:val="005B94"/>
            <w:u w:val="none"/>
            <w:bdr w:val="none" w:sz="0" w:space="0" w:color="auto" w:frame="1"/>
          </w:rPr>
          <w:t>Fundraising FAQs</w:t>
        </w:r>
      </w:hyperlink>
      <w:r w:rsidRPr="009F2A17">
        <w:rPr>
          <w:rFonts w:ascii="Arial" w:hAnsi="Arial" w:cs="Arial"/>
          <w:color w:val="444444"/>
        </w:rPr>
        <w:t> and policy 01-19-01 regarding Fundraising in the </w:t>
      </w:r>
      <w:hyperlink r:id="rId11" w:history="1">
        <w:r w:rsidRPr="009F2A17">
          <w:rPr>
            <w:rStyle w:val="Hyperlink"/>
            <w:rFonts w:ascii="Arial" w:hAnsi="Arial" w:cs="Arial"/>
            <w:color w:val="005B94"/>
            <w:u w:val="none"/>
            <w:bdr w:val="none" w:sz="0" w:space="0" w:color="auto" w:frame="1"/>
          </w:rPr>
          <w:t>Governance Manual</w:t>
        </w:r>
      </w:hyperlink>
    </w:p>
    <w:p w14:paraId="0C2A8247" w14:textId="56115017" w:rsidR="00A965DA" w:rsidRPr="009F2A17" w:rsidRDefault="00A965DA" w:rsidP="00A965DA">
      <w:pPr>
        <w:numPr>
          <w:ilvl w:val="0"/>
          <w:numId w:val="18"/>
        </w:numPr>
        <w:shd w:val="clear" w:color="auto" w:fill="FFFFFF"/>
        <w:spacing w:after="0" w:line="315" w:lineRule="atLeast"/>
        <w:ind w:left="315"/>
        <w:textAlignment w:val="baseline"/>
        <w:rPr>
          <w:rFonts w:ascii="Arial" w:hAnsi="Arial" w:cs="Arial"/>
          <w:color w:val="444444"/>
        </w:rPr>
      </w:pPr>
      <w:r w:rsidRPr="009F2A17">
        <w:rPr>
          <w:rFonts w:ascii="Arial" w:hAnsi="Arial" w:cs="Arial"/>
          <w:color w:val="444444"/>
        </w:rPr>
        <w:t>Any fundraising beyond the sale of cookies requires approv</w:t>
      </w:r>
      <w:r w:rsidR="00B50B77" w:rsidRPr="009F2A17">
        <w:rPr>
          <w:rFonts w:ascii="Arial" w:hAnsi="Arial" w:cs="Arial"/>
          <w:color w:val="444444"/>
        </w:rPr>
        <w:t>al</w:t>
      </w:r>
    </w:p>
    <w:p w14:paraId="55D4A067" w14:textId="22361307" w:rsidR="00A965DA" w:rsidRPr="009F2A17" w:rsidRDefault="00A965DA" w:rsidP="00A965DA">
      <w:pPr>
        <w:numPr>
          <w:ilvl w:val="1"/>
          <w:numId w:val="19"/>
        </w:numPr>
        <w:shd w:val="clear" w:color="auto" w:fill="FFFFFF"/>
        <w:spacing w:after="105" w:line="315" w:lineRule="atLeast"/>
        <w:ind w:left="525"/>
        <w:textAlignment w:val="baseline"/>
        <w:rPr>
          <w:rFonts w:ascii="Arial" w:hAnsi="Arial" w:cs="Arial"/>
          <w:color w:val="444444"/>
        </w:rPr>
      </w:pPr>
      <w:r w:rsidRPr="009F2A17">
        <w:rPr>
          <w:rFonts w:ascii="Arial" w:hAnsi="Arial" w:cs="Arial"/>
          <w:color w:val="444444"/>
        </w:rPr>
        <w:t>This includes any donations that are solicited</w:t>
      </w:r>
    </w:p>
    <w:p w14:paraId="591A7B9D" w14:textId="7746A544" w:rsidR="00A965DA" w:rsidRPr="009F2A17" w:rsidRDefault="00A965DA" w:rsidP="00A965DA">
      <w:pPr>
        <w:numPr>
          <w:ilvl w:val="0"/>
          <w:numId w:val="19"/>
        </w:numPr>
        <w:shd w:val="clear" w:color="auto" w:fill="FFFFFF"/>
        <w:spacing w:after="0" w:line="315" w:lineRule="atLeast"/>
        <w:ind w:left="315"/>
        <w:textAlignment w:val="baseline"/>
        <w:rPr>
          <w:rFonts w:ascii="Arial" w:hAnsi="Arial" w:cs="Arial"/>
          <w:color w:val="444444"/>
        </w:rPr>
      </w:pPr>
      <w:r w:rsidRPr="009F2A17">
        <w:rPr>
          <w:rFonts w:ascii="Arial" w:hAnsi="Arial" w:cs="Arial"/>
          <w:color w:val="444444"/>
        </w:rPr>
        <w:t>Independent trips may not begin fundraising until their SG.8 package has been approved</w:t>
      </w:r>
    </w:p>
    <w:p w14:paraId="68051AF6" w14:textId="110D7113" w:rsidR="00A965DA" w:rsidRPr="009F2A17" w:rsidRDefault="00A965DA" w:rsidP="00A965DA">
      <w:pPr>
        <w:numPr>
          <w:ilvl w:val="0"/>
          <w:numId w:val="19"/>
        </w:numPr>
        <w:shd w:val="clear" w:color="auto" w:fill="FFFFFF"/>
        <w:spacing w:after="0" w:line="315" w:lineRule="atLeast"/>
        <w:ind w:left="315"/>
        <w:textAlignment w:val="baseline"/>
        <w:rPr>
          <w:rFonts w:ascii="Arial" w:hAnsi="Arial" w:cs="Arial"/>
          <w:color w:val="444444"/>
        </w:rPr>
      </w:pPr>
      <w:r w:rsidRPr="009F2A17">
        <w:rPr>
          <w:rFonts w:ascii="Arial" w:hAnsi="Arial" w:cs="Arial"/>
          <w:color w:val="444444"/>
        </w:rPr>
        <w:t>The </w:t>
      </w:r>
      <w:hyperlink r:id="rId12" w:history="1">
        <w:r w:rsidRPr="009F2A17">
          <w:rPr>
            <w:rStyle w:val="Hyperlink"/>
            <w:rFonts w:ascii="Arial" w:hAnsi="Arial" w:cs="Arial"/>
            <w:color w:val="005B94"/>
            <w:u w:val="none"/>
            <w:bdr w:val="none" w:sz="0" w:space="0" w:color="auto" w:frame="1"/>
          </w:rPr>
          <w:t>FR.1 form</w:t>
        </w:r>
      </w:hyperlink>
      <w:r w:rsidRPr="009F2A17">
        <w:rPr>
          <w:rFonts w:ascii="Arial" w:hAnsi="Arial" w:cs="Arial"/>
          <w:color w:val="444444"/>
        </w:rPr>
        <w:t xml:space="preserve"> must be submitted to </w:t>
      </w:r>
      <w:r w:rsidR="00B50B77" w:rsidRPr="00E152F5">
        <w:rPr>
          <w:rFonts w:ascii="Arial" w:hAnsi="Arial" w:cs="Arial"/>
          <w:color w:val="0070C0"/>
          <w:u w:val="single"/>
        </w:rPr>
        <w:t>sk-provincial@girlguides.ca</w:t>
      </w:r>
    </w:p>
    <w:p w14:paraId="26E842E9" w14:textId="5D0FB2D3" w:rsidR="00A965DA" w:rsidRPr="009F2A17" w:rsidRDefault="00A965DA" w:rsidP="00A965DA">
      <w:pPr>
        <w:numPr>
          <w:ilvl w:val="0"/>
          <w:numId w:val="19"/>
        </w:numPr>
        <w:shd w:val="clear" w:color="auto" w:fill="FFFFFF"/>
        <w:spacing w:after="0" w:line="315" w:lineRule="atLeast"/>
        <w:ind w:left="315"/>
        <w:textAlignment w:val="baseline"/>
        <w:rPr>
          <w:rFonts w:ascii="Arial" w:hAnsi="Arial" w:cs="Arial"/>
          <w:color w:val="444444"/>
        </w:rPr>
      </w:pPr>
      <w:r w:rsidRPr="009F2A17">
        <w:rPr>
          <w:rFonts w:ascii="Arial" w:hAnsi="Arial" w:cs="Arial"/>
          <w:color w:val="444444"/>
        </w:rPr>
        <w:t>Trips must ensure they have received fundraising approval before any fundraising starts</w:t>
      </w:r>
    </w:p>
    <w:p w14:paraId="375B9B91" w14:textId="56CE8F08" w:rsidR="00A965DA" w:rsidRPr="009F2A17" w:rsidRDefault="00A965DA" w:rsidP="00A965DA">
      <w:pPr>
        <w:numPr>
          <w:ilvl w:val="0"/>
          <w:numId w:val="19"/>
        </w:numPr>
        <w:shd w:val="clear" w:color="auto" w:fill="FFFFFF"/>
        <w:spacing w:after="0" w:line="315" w:lineRule="atLeast"/>
        <w:ind w:left="315"/>
        <w:textAlignment w:val="baseline"/>
        <w:rPr>
          <w:rFonts w:ascii="Arial" w:hAnsi="Arial" w:cs="Arial"/>
          <w:color w:val="444444"/>
        </w:rPr>
      </w:pPr>
      <w:r w:rsidRPr="009F2A17">
        <w:rPr>
          <w:rFonts w:ascii="Arial" w:hAnsi="Arial" w:cs="Arial"/>
          <w:color w:val="444444"/>
        </w:rPr>
        <w:t>Guiders and youth members must receive benefit from fundraising in the same manner or using the same formula</w:t>
      </w:r>
    </w:p>
    <w:p w14:paraId="506BE8FC" w14:textId="2DBE6A9A" w:rsidR="00A965DA" w:rsidRPr="009F2A17" w:rsidRDefault="00A965DA" w:rsidP="00A965DA">
      <w:pPr>
        <w:numPr>
          <w:ilvl w:val="1"/>
          <w:numId w:val="20"/>
        </w:numPr>
        <w:shd w:val="clear" w:color="auto" w:fill="FFFFFF"/>
        <w:spacing w:after="105" w:line="315" w:lineRule="atLeast"/>
        <w:ind w:left="525"/>
        <w:textAlignment w:val="baseline"/>
        <w:rPr>
          <w:rFonts w:ascii="Arial" w:hAnsi="Arial" w:cs="Arial"/>
          <w:color w:val="444444"/>
        </w:rPr>
      </w:pPr>
      <w:r w:rsidRPr="009F2A17">
        <w:rPr>
          <w:rFonts w:ascii="Arial" w:hAnsi="Arial" w:cs="Arial"/>
          <w:color w:val="444444"/>
        </w:rPr>
        <w:t>Guiders may not receive a benefit beyond that which the other members of the trip receive</w:t>
      </w:r>
    </w:p>
    <w:p w14:paraId="40566DF8" w14:textId="7034E5FE" w:rsidR="00B50B77" w:rsidRPr="00A616A7" w:rsidRDefault="00A965DA" w:rsidP="002B2A5A">
      <w:pPr>
        <w:numPr>
          <w:ilvl w:val="1"/>
          <w:numId w:val="20"/>
        </w:numPr>
        <w:shd w:val="clear" w:color="auto" w:fill="FFFFFF"/>
        <w:spacing w:after="105" w:line="315" w:lineRule="atLeast"/>
        <w:ind w:left="525"/>
        <w:textAlignment w:val="baseline"/>
        <w:rPr>
          <w:rFonts w:ascii="Arial" w:hAnsi="Arial" w:cs="Arial"/>
          <w:color w:val="444444"/>
        </w:rPr>
      </w:pPr>
      <w:r w:rsidRPr="00A616A7">
        <w:rPr>
          <w:rFonts w:ascii="Arial" w:hAnsi="Arial" w:cs="Arial"/>
          <w:color w:val="444444"/>
        </w:rPr>
        <w:t>Girls may not pay for the cost of Guiders' trips</w:t>
      </w:r>
      <w:r w:rsidR="00A616A7" w:rsidRPr="00A616A7">
        <w:rPr>
          <w:rFonts w:ascii="Arial" w:hAnsi="Arial" w:cs="Arial"/>
          <w:color w:val="444444"/>
        </w:rPr>
        <w:t xml:space="preserve">. </w:t>
      </w:r>
      <w:r w:rsidR="0005326F" w:rsidRPr="00A616A7">
        <w:rPr>
          <w:rFonts w:ascii="Arial" w:hAnsi="Arial" w:cs="Arial"/>
          <w:color w:val="444444"/>
        </w:rPr>
        <w:t>A</w:t>
      </w:r>
      <w:r w:rsidR="00B50B77" w:rsidRPr="00A616A7">
        <w:rPr>
          <w:rFonts w:ascii="Arial" w:hAnsi="Arial" w:cs="Arial"/>
          <w:color w:val="444444"/>
        </w:rPr>
        <w:t>ll members are expected to contribute a minimum of 10% of total trip costs</w:t>
      </w:r>
      <w:r w:rsidR="00A616A7">
        <w:rPr>
          <w:rFonts w:ascii="Arial" w:hAnsi="Arial" w:cs="Arial"/>
          <w:color w:val="444444"/>
        </w:rPr>
        <w:t>.</w:t>
      </w:r>
    </w:p>
    <w:p w14:paraId="5896ABFB" w14:textId="152E1702" w:rsidR="00A965DA" w:rsidRPr="009F2A17" w:rsidRDefault="00A965DA" w:rsidP="00A965DA">
      <w:pPr>
        <w:numPr>
          <w:ilvl w:val="1"/>
          <w:numId w:val="20"/>
        </w:numPr>
        <w:shd w:val="clear" w:color="auto" w:fill="FFFFFF"/>
        <w:spacing w:after="105" w:line="315" w:lineRule="atLeast"/>
        <w:ind w:left="525"/>
        <w:textAlignment w:val="baseline"/>
        <w:rPr>
          <w:rFonts w:ascii="Arial" w:hAnsi="Arial" w:cs="Arial"/>
          <w:color w:val="444444"/>
        </w:rPr>
      </w:pPr>
      <w:r w:rsidRPr="009F2A17">
        <w:rPr>
          <w:rFonts w:ascii="Arial" w:hAnsi="Arial" w:cs="Arial"/>
          <w:color w:val="444444"/>
        </w:rPr>
        <w:t>Parents/guardians of youth members must be a part of the discussions about how the allocation method is determined</w:t>
      </w:r>
    </w:p>
    <w:p w14:paraId="4B2A3E75" w14:textId="1E2019B5" w:rsidR="00B50B77" w:rsidRPr="009F2A17" w:rsidRDefault="00B50B77" w:rsidP="00A1272F">
      <w:pPr>
        <w:spacing w:after="0" w:line="240" w:lineRule="auto"/>
        <w:rPr>
          <w:rFonts w:ascii="Arial" w:eastAsia="Times New Roman" w:hAnsi="Arial" w:cs="Arial"/>
          <w:color w:val="333333"/>
          <w:shd w:val="clear" w:color="auto" w:fill="FFFFFF"/>
          <w:lang w:eastAsia="en-CA"/>
        </w:rPr>
      </w:pPr>
    </w:p>
    <w:p w14:paraId="30C430CA" w14:textId="5B718F04" w:rsidR="00FD1878" w:rsidRDefault="00AD073B" w:rsidP="00A1272F">
      <w:pPr>
        <w:spacing w:after="0" w:line="240" w:lineRule="auto"/>
        <w:rPr>
          <w:rFonts w:ascii="Arial" w:eastAsia="Times New Roman" w:hAnsi="Arial" w:cs="Arial"/>
          <w:color w:val="333333"/>
          <w:shd w:val="clear" w:color="auto" w:fill="FFFFFF"/>
          <w:lang w:eastAsia="en-CA"/>
        </w:rPr>
      </w:pPr>
      <w:r w:rsidRPr="009F2A17">
        <w:rPr>
          <w:rFonts w:ascii="Arial" w:eastAsia="Times New Roman" w:hAnsi="Arial" w:cs="Arial"/>
          <w:color w:val="333333"/>
          <w:shd w:val="clear" w:color="auto" w:fill="FFFFFF"/>
          <w:lang w:eastAsia="en-CA"/>
        </w:rPr>
        <w:t>When girls want to go on a trip, b</w:t>
      </w:r>
      <w:r w:rsidR="00A1272F" w:rsidRPr="009F2A17">
        <w:rPr>
          <w:rFonts w:ascii="Arial" w:eastAsia="Times New Roman" w:hAnsi="Arial" w:cs="Arial"/>
          <w:color w:val="333333"/>
          <w:shd w:val="clear" w:color="auto" w:fill="FFFFFF"/>
          <w:lang w:eastAsia="en-CA"/>
        </w:rPr>
        <w:t>efore you start planning you need to be familiar with the processes associated with planning an independent trip.</w:t>
      </w:r>
      <w:r w:rsidR="0032237E">
        <w:rPr>
          <w:rFonts w:ascii="Arial" w:eastAsia="Times New Roman" w:hAnsi="Arial" w:cs="Arial"/>
          <w:color w:val="333333"/>
          <w:shd w:val="clear" w:color="auto" w:fill="FFFFFF"/>
          <w:lang w:eastAsia="en-CA"/>
        </w:rPr>
        <w:t xml:space="preserve"> Review the International forms and the information that must be submitted to ensure that you are prepared to provide the information required to include with the forms.</w:t>
      </w:r>
    </w:p>
    <w:p w14:paraId="55CBE19C" w14:textId="2E887CEC" w:rsidR="004957C3" w:rsidRDefault="00A650B3" w:rsidP="00FD1878">
      <w:pPr>
        <w:spacing w:after="0" w:line="240" w:lineRule="auto"/>
        <w:ind w:left="1440"/>
        <w:rPr>
          <w:rFonts w:ascii="Arial" w:eastAsia="Times New Roman" w:hAnsi="Arial" w:cs="Arial"/>
          <w:b/>
          <w:bCs/>
          <w:sz w:val="16"/>
          <w:szCs w:val="16"/>
          <w:lang w:eastAsia="en-CA"/>
        </w:rPr>
      </w:pPr>
      <w:r>
        <w:rPr>
          <w:noProof/>
          <w:lang w:eastAsia="en-CA"/>
        </w:rPr>
        <w:drawing>
          <wp:anchor distT="0" distB="0" distL="114300" distR="114300" simplePos="0" relativeHeight="251661312" behindDoc="0" locked="0" layoutInCell="1" allowOverlap="1" wp14:anchorId="6BA3E02A" wp14:editId="367C4149">
            <wp:simplePos x="0" y="0"/>
            <wp:positionH relativeFrom="margin">
              <wp:posOffset>408305</wp:posOffset>
            </wp:positionH>
            <wp:positionV relativeFrom="paragraph">
              <wp:posOffset>6985</wp:posOffset>
            </wp:positionV>
            <wp:extent cx="4689475" cy="14281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5321" t="34744" r="25160" b="38427"/>
                    <a:stretch/>
                  </pic:blipFill>
                  <pic:spPr bwMode="auto">
                    <a:xfrm>
                      <a:off x="0" y="0"/>
                      <a:ext cx="4689475" cy="14281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7E57BF9" w14:textId="1791E5BF" w:rsidR="004957C3" w:rsidRDefault="004957C3" w:rsidP="00FD1878">
      <w:pPr>
        <w:spacing w:after="0" w:line="240" w:lineRule="auto"/>
        <w:ind w:left="1440"/>
        <w:rPr>
          <w:rFonts w:ascii="Arial" w:eastAsia="Times New Roman" w:hAnsi="Arial" w:cs="Arial"/>
          <w:b/>
          <w:bCs/>
          <w:sz w:val="16"/>
          <w:szCs w:val="16"/>
          <w:lang w:eastAsia="en-CA"/>
        </w:rPr>
      </w:pPr>
    </w:p>
    <w:p w14:paraId="5EF233AA" w14:textId="7A30BB3D" w:rsidR="004957C3" w:rsidRDefault="004957C3" w:rsidP="00FD1878">
      <w:pPr>
        <w:spacing w:after="0" w:line="240" w:lineRule="auto"/>
        <w:ind w:left="1440"/>
        <w:rPr>
          <w:rFonts w:ascii="Arial" w:eastAsia="Times New Roman" w:hAnsi="Arial" w:cs="Arial"/>
          <w:b/>
          <w:bCs/>
          <w:sz w:val="16"/>
          <w:szCs w:val="16"/>
          <w:lang w:eastAsia="en-CA"/>
        </w:rPr>
      </w:pPr>
    </w:p>
    <w:p w14:paraId="13499934" w14:textId="238E1430" w:rsidR="004957C3" w:rsidRDefault="004957C3" w:rsidP="00FD1878">
      <w:pPr>
        <w:spacing w:after="0" w:line="240" w:lineRule="auto"/>
        <w:ind w:left="1440"/>
        <w:rPr>
          <w:rFonts w:ascii="Arial" w:eastAsia="Times New Roman" w:hAnsi="Arial" w:cs="Arial"/>
          <w:b/>
          <w:bCs/>
          <w:sz w:val="16"/>
          <w:szCs w:val="16"/>
          <w:lang w:eastAsia="en-CA"/>
        </w:rPr>
      </w:pPr>
    </w:p>
    <w:p w14:paraId="1E0A4E4E" w14:textId="139A6657" w:rsidR="004957C3" w:rsidRDefault="004957C3" w:rsidP="00FD1878">
      <w:pPr>
        <w:spacing w:after="0" w:line="240" w:lineRule="auto"/>
        <w:ind w:left="1440"/>
        <w:rPr>
          <w:rFonts w:ascii="Arial" w:eastAsia="Times New Roman" w:hAnsi="Arial" w:cs="Arial"/>
          <w:b/>
          <w:bCs/>
          <w:sz w:val="16"/>
          <w:szCs w:val="16"/>
          <w:lang w:eastAsia="en-CA"/>
        </w:rPr>
      </w:pPr>
    </w:p>
    <w:p w14:paraId="789D4D3E" w14:textId="2E8F3975" w:rsidR="004957C3" w:rsidRDefault="004957C3" w:rsidP="00FD1878">
      <w:pPr>
        <w:spacing w:after="0" w:line="240" w:lineRule="auto"/>
        <w:ind w:left="1440"/>
        <w:rPr>
          <w:rFonts w:ascii="Arial" w:eastAsia="Times New Roman" w:hAnsi="Arial" w:cs="Arial"/>
          <w:b/>
          <w:bCs/>
          <w:sz w:val="16"/>
          <w:szCs w:val="16"/>
          <w:lang w:eastAsia="en-CA"/>
        </w:rPr>
      </w:pPr>
    </w:p>
    <w:p w14:paraId="0B1EF6BB" w14:textId="2A86A4A0" w:rsidR="004957C3" w:rsidRDefault="004957C3" w:rsidP="00FD1878">
      <w:pPr>
        <w:spacing w:after="0" w:line="240" w:lineRule="auto"/>
        <w:ind w:left="1440"/>
        <w:rPr>
          <w:rFonts w:ascii="Arial" w:eastAsia="Times New Roman" w:hAnsi="Arial" w:cs="Arial"/>
          <w:b/>
          <w:bCs/>
          <w:sz w:val="16"/>
          <w:szCs w:val="16"/>
          <w:lang w:eastAsia="en-CA"/>
        </w:rPr>
      </w:pPr>
    </w:p>
    <w:p w14:paraId="2883E3B4" w14:textId="1B0A25C0" w:rsidR="004957C3" w:rsidRDefault="004957C3" w:rsidP="00FD1878">
      <w:pPr>
        <w:spacing w:after="0" w:line="240" w:lineRule="auto"/>
        <w:ind w:left="1440"/>
        <w:rPr>
          <w:rFonts w:ascii="Arial" w:eastAsia="Times New Roman" w:hAnsi="Arial" w:cs="Arial"/>
          <w:b/>
          <w:bCs/>
          <w:sz w:val="16"/>
          <w:szCs w:val="16"/>
          <w:lang w:eastAsia="en-CA"/>
        </w:rPr>
      </w:pPr>
    </w:p>
    <w:p w14:paraId="682CA2D8" w14:textId="7E934578" w:rsidR="004957C3" w:rsidRDefault="004957C3" w:rsidP="00FD1878">
      <w:pPr>
        <w:spacing w:after="0" w:line="240" w:lineRule="auto"/>
        <w:ind w:left="1440"/>
        <w:rPr>
          <w:rFonts w:ascii="Arial" w:eastAsia="Times New Roman" w:hAnsi="Arial" w:cs="Arial"/>
          <w:b/>
          <w:bCs/>
          <w:sz w:val="16"/>
          <w:szCs w:val="16"/>
          <w:lang w:eastAsia="en-CA"/>
        </w:rPr>
      </w:pPr>
    </w:p>
    <w:p w14:paraId="65FB53B7" w14:textId="6B3C5563" w:rsidR="004957C3" w:rsidRDefault="004957C3" w:rsidP="00FD1878">
      <w:pPr>
        <w:spacing w:after="0" w:line="240" w:lineRule="auto"/>
        <w:ind w:left="1440"/>
        <w:rPr>
          <w:rFonts w:ascii="Arial" w:eastAsia="Times New Roman" w:hAnsi="Arial" w:cs="Arial"/>
          <w:b/>
          <w:bCs/>
          <w:sz w:val="16"/>
          <w:szCs w:val="16"/>
          <w:lang w:eastAsia="en-CA"/>
        </w:rPr>
      </w:pPr>
    </w:p>
    <w:p w14:paraId="39A43FB1" w14:textId="3FF10E86" w:rsidR="004957C3" w:rsidRDefault="004957C3" w:rsidP="00FD1878">
      <w:pPr>
        <w:spacing w:after="0" w:line="240" w:lineRule="auto"/>
        <w:ind w:left="1440"/>
        <w:rPr>
          <w:rFonts w:ascii="Arial" w:eastAsia="Times New Roman" w:hAnsi="Arial" w:cs="Arial"/>
          <w:b/>
          <w:bCs/>
          <w:sz w:val="16"/>
          <w:szCs w:val="16"/>
          <w:lang w:eastAsia="en-CA"/>
        </w:rPr>
      </w:pPr>
    </w:p>
    <w:p w14:paraId="552158DF" w14:textId="6EB67094" w:rsidR="004957C3" w:rsidRDefault="004957C3" w:rsidP="00FD1878">
      <w:pPr>
        <w:spacing w:after="0" w:line="240" w:lineRule="auto"/>
        <w:ind w:left="1440"/>
        <w:rPr>
          <w:rFonts w:ascii="Arial" w:eastAsia="Times New Roman" w:hAnsi="Arial" w:cs="Arial"/>
          <w:b/>
          <w:bCs/>
          <w:sz w:val="16"/>
          <w:szCs w:val="16"/>
          <w:lang w:eastAsia="en-CA"/>
        </w:rPr>
      </w:pPr>
    </w:p>
    <w:p w14:paraId="7787B9DD" w14:textId="535C62A3" w:rsidR="004957C3" w:rsidRDefault="004957C3" w:rsidP="00FD1878">
      <w:pPr>
        <w:spacing w:after="0" w:line="240" w:lineRule="auto"/>
        <w:ind w:left="1440"/>
        <w:rPr>
          <w:rFonts w:ascii="Arial" w:eastAsia="Times New Roman" w:hAnsi="Arial" w:cs="Arial"/>
          <w:b/>
          <w:bCs/>
          <w:sz w:val="16"/>
          <w:szCs w:val="16"/>
          <w:lang w:eastAsia="en-CA"/>
        </w:rPr>
      </w:pPr>
    </w:p>
    <w:p w14:paraId="64C7D331" w14:textId="1A40E81A" w:rsidR="004957C3" w:rsidRDefault="00A650B3" w:rsidP="00FD1878">
      <w:pPr>
        <w:spacing w:after="0" w:line="240" w:lineRule="auto"/>
        <w:ind w:left="1440"/>
        <w:rPr>
          <w:rFonts w:ascii="Arial" w:eastAsia="Times New Roman" w:hAnsi="Arial" w:cs="Arial"/>
          <w:b/>
          <w:bCs/>
          <w:sz w:val="16"/>
          <w:szCs w:val="16"/>
          <w:lang w:eastAsia="en-CA"/>
        </w:rPr>
      </w:pPr>
      <w:r>
        <w:rPr>
          <w:noProof/>
          <w:lang w:eastAsia="en-CA"/>
        </w:rPr>
        <w:drawing>
          <wp:anchor distT="0" distB="0" distL="114300" distR="114300" simplePos="0" relativeHeight="251663360" behindDoc="0" locked="0" layoutInCell="1" allowOverlap="1" wp14:anchorId="14BD678F" wp14:editId="6514287B">
            <wp:simplePos x="0" y="0"/>
            <wp:positionH relativeFrom="margin">
              <wp:posOffset>453390</wp:posOffset>
            </wp:positionH>
            <wp:positionV relativeFrom="paragraph">
              <wp:posOffset>-354330</wp:posOffset>
            </wp:positionV>
            <wp:extent cx="4674870" cy="34486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5320" t="24711" r="25000" b="10100"/>
                    <a:stretch/>
                  </pic:blipFill>
                  <pic:spPr bwMode="auto">
                    <a:xfrm>
                      <a:off x="0" y="0"/>
                      <a:ext cx="4674870" cy="3448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E4BE46" w14:textId="112195D8" w:rsidR="004957C3" w:rsidRDefault="004957C3" w:rsidP="00FD1878">
      <w:pPr>
        <w:spacing w:after="0" w:line="240" w:lineRule="auto"/>
        <w:ind w:left="1440"/>
        <w:rPr>
          <w:rFonts w:ascii="Arial" w:eastAsia="Times New Roman" w:hAnsi="Arial" w:cs="Arial"/>
          <w:b/>
          <w:bCs/>
          <w:sz w:val="16"/>
          <w:szCs w:val="16"/>
          <w:lang w:eastAsia="en-CA"/>
        </w:rPr>
      </w:pPr>
    </w:p>
    <w:p w14:paraId="11BB298E" w14:textId="79974F57" w:rsidR="004957C3" w:rsidRDefault="004957C3" w:rsidP="00FD1878">
      <w:pPr>
        <w:spacing w:after="0" w:line="240" w:lineRule="auto"/>
        <w:ind w:left="1440"/>
        <w:rPr>
          <w:rFonts w:ascii="Arial" w:eastAsia="Times New Roman" w:hAnsi="Arial" w:cs="Arial"/>
          <w:b/>
          <w:bCs/>
          <w:sz w:val="16"/>
          <w:szCs w:val="16"/>
          <w:lang w:eastAsia="en-CA"/>
        </w:rPr>
      </w:pPr>
    </w:p>
    <w:p w14:paraId="31773C45" w14:textId="504C90D8" w:rsidR="004957C3" w:rsidRDefault="004957C3" w:rsidP="00FD1878">
      <w:pPr>
        <w:spacing w:after="0" w:line="240" w:lineRule="auto"/>
        <w:ind w:left="1440"/>
        <w:rPr>
          <w:rFonts w:ascii="Arial" w:eastAsia="Times New Roman" w:hAnsi="Arial" w:cs="Arial"/>
          <w:b/>
          <w:bCs/>
          <w:sz w:val="16"/>
          <w:szCs w:val="16"/>
          <w:lang w:eastAsia="en-CA"/>
        </w:rPr>
      </w:pPr>
    </w:p>
    <w:p w14:paraId="056F846A" w14:textId="46EC6531" w:rsidR="004957C3" w:rsidRDefault="004957C3" w:rsidP="00FD1878">
      <w:pPr>
        <w:spacing w:after="0" w:line="240" w:lineRule="auto"/>
        <w:ind w:left="1440"/>
        <w:rPr>
          <w:rFonts w:ascii="Arial" w:eastAsia="Times New Roman" w:hAnsi="Arial" w:cs="Arial"/>
          <w:b/>
          <w:bCs/>
          <w:sz w:val="16"/>
          <w:szCs w:val="16"/>
          <w:lang w:eastAsia="en-CA"/>
        </w:rPr>
      </w:pPr>
    </w:p>
    <w:p w14:paraId="47E07847" w14:textId="011324F3" w:rsidR="004957C3" w:rsidRDefault="004957C3" w:rsidP="00FD1878">
      <w:pPr>
        <w:spacing w:after="0" w:line="240" w:lineRule="auto"/>
        <w:ind w:left="1440"/>
        <w:rPr>
          <w:rFonts w:ascii="Arial" w:eastAsia="Times New Roman" w:hAnsi="Arial" w:cs="Arial"/>
          <w:b/>
          <w:bCs/>
          <w:sz w:val="16"/>
          <w:szCs w:val="16"/>
          <w:lang w:eastAsia="en-CA"/>
        </w:rPr>
      </w:pPr>
    </w:p>
    <w:p w14:paraId="213C8091" w14:textId="55AFD21D" w:rsidR="004957C3" w:rsidRDefault="004957C3" w:rsidP="00FD1878">
      <w:pPr>
        <w:spacing w:after="0" w:line="240" w:lineRule="auto"/>
        <w:ind w:left="1440"/>
        <w:rPr>
          <w:rFonts w:ascii="Arial" w:eastAsia="Times New Roman" w:hAnsi="Arial" w:cs="Arial"/>
          <w:b/>
          <w:bCs/>
          <w:sz w:val="16"/>
          <w:szCs w:val="16"/>
          <w:lang w:eastAsia="en-CA"/>
        </w:rPr>
      </w:pPr>
    </w:p>
    <w:p w14:paraId="5761AEE6" w14:textId="166E33A2" w:rsidR="004957C3" w:rsidRDefault="004957C3" w:rsidP="00FD1878">
      <w:pPr>
        <w:spacing w:after="0" w:line="240" w:lineRule="auto"/>
        <w:ind w:left="1440"/>
        <w:rPr>
          <w:rFonts w:ascii="Arial" w:eastAsia="Times New Roman" w:hAnsi="Arial" w:cs="Arial"/>
          <w:b/>
          <w:bCs/>
          <w:sz w:val="16"/>
          <w:szCs w:val="16"/>
          <w:lang w:eastAsia="en-CA"/>
        </w:rPr>
      </w:pPr>
    </w:p>
    <w:p w14:paraId="0BFE64EE" w14:textId="3BD1ED13" w:rsidR="004957C3" w:rsidRDefault="004957C3" w:rsidP="00FD1878">
      <w:pPr>
        <w:spacing w:after="0" w:line="240" w:lineRule="auto"/>
        <w:ind w:left="1440"/>
        <w:rPr>
          <w:rFonts w:ascii="Arial" w:eastAsia="Times New Roman" w:hAnsi="Arial" w:cs="Arial"/>
          <w:b/>
          <w:bCs/>
          <w:sz w:val="16"/>
          <w:szCs w:val="16"/>
          <w:lang w:eastAsia="en-CA"/>
        </w:rPr>
      </w:pPr>
    </w:p>
    <w:p w14:paraId="7DDF4FDA" w14:textId="0A6C2718" w:rsidR="004957C3" w:rsidRDefault="004957C3" w:rsidP="00FD1878">
      <w:pPr>
        <w:spacing w:after="0" w:line="240" w:lineRule="auto"/>
        <w:ind w:left="1440"/>
        <w:rPr>
          <w:rFonts w:ascii="Arial" w:eastAsia="Times New Roman" w:hAnsi="Arial" w:cs="Arial"/>
          <w:b/>
          <w:bCs/>
          <w:sz w:val="16"/>
          <w:szCs w:val="16"/>
          <w:lang w:eastAsia="en-CA"/>
        </w:rPr>
      </w:pPr>
    </w:p>
    <w:p w14:paraId="62533C88" w14:textId="3BCA7642" w:rsidR="004957C3" w:rsidRDefault="004957C3" w:rsidP="00FD1878">
      <w:pPr>
        <w:spacing w:after="0" w:line="240" w:lineRule="auto"/>
        <w:ind w:left="1440"/>
        <w:rPr>
          <w:rFonts w:ascii="Arial" w:eastAsia="Times New Roman" w:hAnsi="Arial" w:cs="Arial"/>
          <w:b/>
          <w:bCs/>
          <w:sz w:val="16"/>
          <w:szCs w:val="16"/>
          <w:lang w:eastAsia="en-CA"/>
        </w:rPr>
      </w:pPr>
    </w:p>
    <w:p w14:paraId="500F47DE" w14:textId="7544F386" w:rsidR="004957C3" w:rsidRDefault="004957C3" w:rsidP="00FD1878">
      <w:pPr>
        <w:spacing w:after="0" w:line="240" w:lineRule="auto"/>
        <w:ind w:left="1440"/>
        <w:rPr>
          <w:rFonts w:ascii="Arial" w:eastAsia="Times New Roman" w:hAnsi="Arial" w:cs="Arial"/>
          <w:b/>
          <w:bCs/>
          <w:sz w:val="16"/>
          <w:szCs w:val="16"/>
          <w:lang w:eastAsia="en-CA"/>
        </w:rPr>
      </w:pPr>
    </w:p>
    <w:p w14:paraId="713F60C0" w14:textId="276F965E" w:rsidR="004957C3" w:rsidRDefault="004957C3" w:rsidP="00FD1878">
      <w:pPr>
        <w:spacing w:after="0" w:line="240" w:lineRule="auto"/>
        <w:ind w:left="1440"/>
        <w:rPr>
          <w:rFonts w:ascii="Arial" w:eastAsia="Times New Roman" w:hAnsi="Arial" w:cs="Arial"/>
          <w:b/>
          <w:bCs/>
          <w:sz w:val="16"/>
          <w:szCs w:val="16"/>
          <w:lang w:eastAsia="en-CA"/>
        </w:rPr>
      </w:pPr>
    </w:p>
    <w:p w14:paraId="7EE86E49" w14:textId="4F82644F" w:rsidR="004957C3" w:rsidRDefault="004957C3" w:rsidP="00FD1878">
      <w:pPr>
        <w:spacing w:after="0" w:line="240" w:lineRule="auto"/>
        <w:ind w:left="1440"/>
        <w:rPr>
          <w:rFonts w:ascii="Arial" w:eastAsia="Times New Roman" w:hAnsi="Arial" w:cs="Arial"/>
          <w:b/>
          <w:bCs/>
          <w:sz w:val="16"/>
          <w:szCs w:val="16"/>
          <w:lang w:eastAsia="en-CA"/>
        </w:rPr>
      </w:pPr>
    </w:p>
    <w:p w14:paraId="4D63593B" w14:textId="77777777" w:rsidR="004957C3" w:rsidRDefault="004957C3" w:rsidP="00FD1878">
      <w:pPr>
        <w:spacing w:after="0" w:line="240" w:lineRule="auto"/>
        <w:ind w:left="1440"/>
        <w:rPr>
          <w:rFonts w:ascii="Arial" w:eastAsia="Times New Roman" w:hAnsi="Arial" w:cs="Arial"/>
          <w:b/>
          <w:bCs/>
          <w:sz w:val="16"/>
          <w:szCs w:val="16"/>
          <w:lang w:eastAsia="en-CA"/>
        </w:rPr>
      </w:pPr>
    </w:p>
    <w:p w14:paraId="7611BEB7" w14:textId="4094B366" w:rsidR="004957C3" w:rsidRDefault="004957C3" w:rsidP="00FD1878">
      <w:pPr>
        <w:spacing w:after="0" w:line="240" w:lineRule="auto"/>
        <w:ind w:left="1440"/>
        <w:rPr>
          <w:rFonts w:ascii="Arial" w:eastAsia="Times New Roman" w:hAnsi="Arial" w:cs="Arial"/>
          <w:b/>
          <w:bCs/>
          <w:sz w:val="16"/>
          <w:szCs w:val="16"/>
          <w:lang w:eastAsia="en-CA"/>
        </w:rPr>
      </w:pPr>
    </w:p>
    <w:p w14:paraId="08560253" w14:textId="463A32A8" w:rsidR="004957C3" w:rsidRDefault="004957C3" w:rsidP="00FD1878">
      <w:pPr>
        <w:spacing w:after="0" w:line="240" w:lineRule="auto"/>
        <w:ind w:left="1440"/>
        <w:rPr>
          <w:rFonts w:ascii="Arial" w:eastAsia="Times New Roman" w:hAnsi="Arial" w:cs="Arial"/>
          <w:b/>
          <w:bCs/>
          <w:sz w:val="16"/>
          <w:szCs w:val="16"/>
          <w:lang w:eastAsia="en-CA"/>
        </w:rPr>
      </w:pPr>
    </w:p>
    <w:p w14:paraId="35F62C9F" w14:textId="3D4E6531" w:rsidR="004957C3" w:rsidRDefault="004957C3" w:rsidP="00FD1878">
      <w:pPr>
        <w:spacing w:after="0" w:line="240" w:lineRule="auto"/>
        <w:ind w:left="1440"/>
        <w:rPr>
          <w:rFonts w:ascii="Arial" w:eastAsia="Times New Roman" w:hAnsi="Arial" w:cs="Arial"/>
          <w:b/>
          <w:bCs/>
          <w:sz w:val="16"/>
          <w:szCs w:val="16"/>
          <w:lang w:eastAsia="en-CA"/>
        </w:rPr>
      </w:pPr>
    </w:p>
    <w:p w14:paraId="56FB0C5F" w14:textId="247F9234" w:rsidR="004957C3" w:rsidRDefault="004957C3" w:rsidP="00FD1878">
      <w:pPr>
        <w:spacing w:after="0" w:line="240" w:lineRule="auto"/>
        <w:ind w:left="1440"/>
        <w:rPr>
          <w:rFonts w:ascii="Arial" w:eastAsia="Times New Roman" w:hAnsi="Arial" w:cs="Arial"/>
          <w:b/>
          <w:bCs/>
          <w:sz w:val="16"/>
          <w:szCs w:val="16"/>
          <w:lang w:eastAsia="en-CA"/>
        </w:rPr>
      </w:pPr>
    </w:p>
    <w:p w14:paraId="5B8E3A5F" w14:textId="0F0E15C6" w:rsidR="00FD1878" w:rsidRDefault="00FD1878" w:rsidP="00FD1878">
      <w:pPr>
        <w:spacing w:after="0" w:line="240" w:lineRule="auto"/>
        <w:ind w:left="1440"/>
        <w:rPr>
          <w:rFonts w:ascii="Arial" w:eastAsia="Times New Roman" w:hAnsi="Arial" w:cs="Arial"/>
          <w:b/>
          <w:bCs/>
          <w:sz w:val="16"/>
          <w:szCs w:val="16"/>
          <w:lang w:eastAsia="en-CA"/>
        </w:rPr>
      </w:pPr>
    </w:p>
    <w:p w14:paraId="2713E3EF" w14:textId="4D3BBD94" w:rsidR="00FD1878" w:rsidRDefault="00FD1878" w:rsidP="00FD1878">
      <w:pPr>
        <w:spacing w:after="0" w:line="240" w:lineRule="auto"/>
        <w:ind w:left="1440"/>
        <w:rPr>
          <w:rFonts w:ascii="Arial" w:eastAsia="Times New Roman" w:hAnsi="Arial" w:cs="Arial"/>
          <w:b/>
          <w:bCs/>
          <w:sz w:val="16"/>
          <w:szCs w:val="16"/>
          <w:lang w:eastAsia="en-CA"/>
        </w:rPr>
      </w:pPr>
    </w:p>
    <w:p w14:paraId="6A0E846F" w14:textId="682E0C3A" w:rsidR="00FD1878" w:rsidRDefault="00FD1878" w:rsidP="00FD1878">
      <w:pPr>
        <w:spacing w:after="0" w:line="240" w:lineRule="auto"/>
        <w:ind w:left="1440"/>
        <w:rPr>
          <w:rFonts w:ascii="Arial" w:eastAsia="Times New Roman" w:hAnsi="Arial" w:cs="Arial"/>
          <w:b/>
          <w:bCs/>
          <w:sz w:val="16"/>
          <w:szCs w:val="16"/>
          <w:lang w:eastAsia="en-CA"/>
        </w:rPr>
      </w:pPr>
    </w:p>
    <w:p w14:paraId="4FA3F85D" w14:textId="62881A07" w:rsidR="004957C3" w:rsidRDefault="004957C3" w:rsidP="00FD1878">
      <w:pPr>
        <w:spacing w:after="0" w:line="240" w:lineRule="auto"/>
        <w:ind w:left="1440"/>
        <w:rPr>
          <w:rFonts w:ascii="Arial" w:eastAsia="Times New Roman" w:hAnsi="Arial" w:cs="Arial"/>
          <w:b/>
          <w:bCs/>
          <w:sz w:val="16"/>
          <w:szCs w:val="16"/>
          <w:lang w:eastAsia="en-CA"/>
        </w:rPr>
      </w:pPr>
    </w:p>
    <w:p w14:paraId="1A5B6CEA" w14:textId="61AFDE84" w:rsidR="004957C3" w:rsidRDefault="004957C3" w:rsidP="00FD1878">
      <w:pPr>
        <w:spacing w:after="0" w:line="240" w:lineRule="auto"/>
        <w:ind w:left="1440"/>
        <w:rPr>
          <w:rFonts w:ascii="Arial" w:eastAsia="Times New Roman" w:hAnsi="Arial" w:cs="Arial"/>
          <w:b/>
          <w:bCs/>
          <w:sz w:val="16"/>
          <w:szCs w:val="16"/>
          <w:lang w:eastAsia="en-CA"/>
        </w:rPr>
      </w:pPr>
    </w:p>
    <w:p w14:paraId="0B4E3BB6" w14:textId="3332D13A" w:rsidR="00764419" w:rsidRDefault="00764419" w:rsidP="00764419">
      <w:pPr>
        <w:spacing w:after="0" w:line="240" w:lineRule="auto"/>
        <w:jc w:val="center"/>
        <w:rPr>
          <w:rFonts w:ascii="Arial" w:eastAsia="Times New Roman" w:hAnsi="Arial" w:cs="Arial"/>
          <w:lang w:eastAsia="en-CA"/>
        </w:rPr>
      </w:pPr>
    </w:p>
    <w:p w14:paraId="57E16975" w14:textId="77777777" w:rsidR="00A650B3" w:rsidRDefault="00A650B3" w:rsidP="0047209D">
      <w:pPr>
        <w:spacing w:after="0" w:line="240" w:lineRule="auto"/>
        <w:rPr>
          <w:rFonts w:ascii="Arial" w:hAnsi="Arial" w:cs="Arial"/>
          <w:b/>
          <w:bCs/>
          <w:sz w:val="28"/>
          <w:szCs w:val="28"/>
        </w:rPr>
      </w:pPr>
    </w:p>
    <w:p w14:paraId="0E8FF2E9" w14:textId="77777777" w:rsidR="0047209D" w:rsidRPr="0047209D" w:rsidRDefault="0047209D" w:rsidP="0047209D">
      <w:pPr>
        <w:spacing w:after="0" w:line="240" w:lineRule="auto"/>
        <w:rPr>
          <w:rFonts w:ascii="Arial" w:hAnsi="Arial" w:cs="Arial"/>
        </w:rPr>
      </w:pPr>
      <w:r w:rsidRPr="0047209D">
        <w:rPr>
          <w:rFonts w:ascii="Arial" w:hAnsi="Arial" w:cs="Arial"/>
          <w:b/>
          <w:bCs/>
          <w:sz w:val="28"/>
          <w:szCs w:val="28"/>
        </w:rPr>
        <w:t>Insurance</w:t>
      </w:r>
      <w:r w:rsidRPr="0047209D">
        <w:rPr>
          <w:rFonts w:ascii="Arial" w:hAnsi="Arial" w:cs="Arial"/>
        </w:rPr>
        <w:t xml:space="preserve"> - Members travelling outside of Canada must have medical coverage for outside of Canada. GGC’s insurance policy does not provide travel/medical coverage outside of Canada. See below under What parents/guardians need to know and do – Health for more details on medical insurance requirements (page 149) </w:t>
      </w:r>
    </w:p>
    <w:p w14:paraId="52A5BAB9" w14:textId="77777777" w:rsidR="0047209D" w:rsidRPr="0047209D" w:rsidRDefault="0047209D" w:rsidP="0047209D">
      <w:pPr>
        <w:spacing w:after="0" w:line="240" w:lineRule="auto"/>
        <w:rPr>
          <w:rFonts w:ascii="Arial" w:hAnsi="Arial" w:cs="Arial"/>
        </w:rPr>
      </w:pPr>
    </w:p>
    <w:p w14:paraId="3F91681A" w14:textId="3AF9219A" w:rsidR="0047209D" w:rsidRPr="0047209D" w:rsidRDefault="0047209D" w:rsidP="0047209D">
      <w:pPr>
        <w:spacing w:after="0" w:line="240" w:lineRule="auto"/>
        <w:rPr>
          <w:rFonts w:ascii="Arial" w:hAnsi="Arial" w:cs="Arial"/>
        </w:rPr>
      </w:pPr>
      <w:r w:rsidRPr="0047209D">
        <w:rPr>
          <w:rFonts w:ascii="Arial" w:hAnsi="Arial" w:cs="Arial"/>
        </w:rPr>
        <w:t>Travel insurance for a flight cancellation, lost luggage or theft must be purchased by the group when booking travel. This insurance must be booked under one policy.</w:t>
      </w:r>
    </w:p>
    <w:p w14:paraId="028AD4FC" w14:textId="77777777" w:rsidR="0047209D" w:rsidRPr="0047209D" w:rsidRDefault="0047209D" w:rsidP="0047209D">
      <w:pPr>
        <w:spacing w:after="0" w:line="240" w:lineRule="auto"/>
        <w:rPr>
          <w:rFonts w:ascii="Arial" w:eastAsia="Times New Roman" w:hAnsi="Arial" w:cs="Arial"/>
          <w:sz w:val="24"/>
          <w:szCs w:val="24"/>
          <w:lang w:eastAsia="en-CA"/>
        </w:rPr>
      </w:pPr>
    </w:p>
    <w:p w14:paraId="2D9956D3" w14:textId="77777777" w:rsidR="00A1272F" w:rsidRPr="009F2A17" w:rsidRDefault="00A1272F" w:rsidP="00A1272F">
      <w:pPr>
        <w:pStyle w:val="Heading4"/>
        <w:shd w:val="clear" w:color="auto" w:fill="6E7F80"/>
        <w:spacing w:before="0" w:beforeAutospacing="0" w:after="0" w:afterAutospacing="0" w:line="315" w:lineRule="atLeast"/>
        <w:textAlignment w:val="baseline"/>
        <w:rPr>
          <w:rFonts w:ascii="Arial" w:hAnsi="Arial" w:cs="Arial"/>
          <w:color w:val="000000"/>
          <w:sz w:val="22"/>
          <w:szCs w:val="22"/>
        </w:rPr>
      </w:pPr>
      <w:r w:rsidRPr="009F2A17">
        <w:rPr>
          <w:rFonts w:ascii="Arial" w:hAnsi="Arial" w:cs="Arial"/>
          <w:color w:val="000000"/>
          <w:sz w:val="22"/>
          <w:szCs w:val="22"/>
        </w:rPr>
        <w:t>Step 1: Goals &amp; Prep – Getting Started</w:t>
      </w:r>
    </w:p>
    <w:p w14:paraId="5890E0AF" w14:textId="77777777" w:rsidR="00A1272F" w:rsidRPr="009F2A17" w:rsidRDefault="00A1272F" w:rsidP="00A1272F">
      <w:pPr>
        <w:spacing w:after="0" w:line="240" w:lineRule="auto"/>
        <w:rPr>
          <w:rFonts w:ascii="Arial" w:eastAsia="Times New Roman" w:hAnsi="Arial" w:cs="Arial"/>
          <w:lang w:eastAsia="en-CA"/>
        </w:rPr>
      </w:pPr>
    </w:p>
    <w:p w14:paraId="0E602A73" w14:textId="77777777" w:rsidR="00A1272F" w:rsidRPr="009F2A17" w:rsidRDefault="00A650B3" w:rsidP="00A1272F">
      <w:pPr>
        <w:numPr>
          <w:ilvl w:val="0"/>
          <w:numId w:val="1"/>
        </w:numPr>
        <w:spacing w:after="0" w:line="315" w:lineRule="atLeast"/>
        <w:ind w:left="315"/>
        <w:textAlignment w:val="baseline"/>
        <w:rPr>
          <w:rFonts w:ascii="Arial" w:eastAsia="Times New Roman" w:hAnsi="Arial" w:cs="Arial"/>
          <w:color w:val="333333"/>
          <w:lang w:eastAsia="en-CA"/>
        </w:rPr>
      </w:pPr>
      <w:hyperlink r:id="rId15" w:history="1">
        <w:r w:rsidR="00A1272F" w:rsidRPr="009F2A17">
          <w:rPr>
            <w:rFonts w:ascii="Arial" w:eastAsia="Times New Roman" w:hAnsi="Arial" w:cs="Arial"/>
            <w:color w:val="00549E"/>
            <w:u w:val="single"/>
            <w:bdr w:val="none" w:sz="0" w:space="0" w:color="auto" w:frame="1"/>
            <w:lang w:eastAsia="en-CA"/>
          </w:rPr>
          <w:t>Safe Guide – full document</w:t>
        </w:r>
      </w:hyperlink>
    </w:p>
    <w:p w14:paraId="1A493F31" w14:textId="2F84E993" w:rsidR="00A1272F" w:rsidRPr="00A616A7" w:rsidRDefault="00A1272F" w:rsidP="00A1272F">
      <w:pPr>
        <w:numPr>
          <w:ilvl w:val="1"/>
          <w:numId w:val="2"/>
        </w:numPr>
        <w:spacing w:after="0" w:line="315" w:lineRule="atLeast"/>
        <w:ind w:left="525" w:hanging="360"/>
        <w:textAlignment w:val="baseline"/>
        <w:rPr>
          <w:rFonts w:ascii="Arial" w:eastAsia="Times New Roman" w:hAnsi="Arial" w:cs="Arial"/>
          <w:b/>
          <w:lang w:eastAsia="en-CA"/>
        </w:rPr>
      </w:pPr>
      <w:r w:rsidRPr="009F2A17">
        <w:rPr>
          <w:rFonts w:ascii="Arial" w:eastAsia="Times New Roman" w:hAnsi="Arial" w:cs="Arial"/>
          <w:color w:val="333333"/>
          <w:lang w:eastAsia="en-CA"/>
        </w:rPr>
        <w:t>If you’re going on an </w:t>
      </w:r>
      <w:r w:rsidRPr="009F2A17">
        <w:rPr>
          <w:rFonts w:ascii="Arial" w:eastAsia="Times New Roman" w:hAnsi="Arial" w:cs="Arial"/>
          <w:color w:val="333333"/>
          <w:u w:val="single"/>
          <w:bdr w:val="none" w:sz="0" w:space="0" w:color="auto" w:frame="1"/>
          <w:lang w:eastAsia="en-CA"/>
        </w:rPr>
        <w:t>international</w:t>
      </w:r>
      <w:r w:rsidRPr="009F2A17">
        <w:rPr>
          <w:rFonts w:ascii="Arial" w:eastAsia="Times New Roman" w:hAnsi="Arial" w:cs="Arial"/>
          <w:color w:val="333333"/>
          <w:lang w:eastAsia="en-CA"/>
        </w:rPr>
        <w:t> trip, pay special attention to: </w:t>
      </w:r>
      <w:r w:rsidRPr="00A616A7">
        <w:rPr>
          <w:rFonts w:ascii="Arial" w:eastAsia="Times New Roman" w:hAnsi="Arial" w:cs="Arial"/>
          <w:b/>
          <w:u w:val="single"/>
          <w:bdr w:val="none" w:sz="0" w:space="0" w:color="auto" w:frame="1"/>
          <w:lang w:eastAsia="en-CA"/>
        </w:rPr>
        <w:t>Safe Guide – International Travel 72 Hours or More Planning Guide</w:t>
      </w:r>
    </w:p>
    <w:p w14:paraId="26512593" w14:textId="36E26585" w:rsidR="00A1272F" w:rsidRPr="00A616A7" w:rsidRDefault="00A1272F" w:rsidP="00A1272F">
      <w:pPr>
        <w:numPr>
          <w:ilvl w:val="0"/>
          <w:numId w:val="2"/>
        </w:numPr>
        <w:spacing w:after="0" w:line="315" w:lineRule="atLeast"/>
        <w:ind w:left="315"/>
        <w:textAlignment w:val="baseline"/>
        <w:rPr>
          <w:rFonts w:ascii="Arial" w:eastAsia="Times New Roman" w:hAnsi="Arial" w:cs="Arial"/>
          <w:lang w:eastAsia="en-CA"/>
        </w:rPr>
      </w:pPr>
      <w:r w:rsidRPr="00A616A7">
        <w:rPr>
          <w:rFonts w:ascii="Arial" w:eastAsia="Times New Roman" w:hAnsi="Arial" w:cs="Arial"/>
          <w:bdr w:val="none" w:sz="0" w:space="0" w:color="auto" w:frame="1"/>
          <w:lang w:eastAsia="en-CA"/>
        </w:rPr>
        <w:t>Governance Policy 01-19-01 – Fund Development</w:t>
      </w:r>
    </w:p>
    <w:p w14:paraId="121B3F96" w14:textId="6C8D5339" w:rsidR="00A1272F" w:rsidRPr="00A616A7" w:rsidRDefault="00A1272F" w:rsidP="00A1272F">
      <w:pPr>
        <w:numPr>
          <w:ilvl w:val="0"/>
          <w:numId w:val="2"/>
        </w:numPr>
        <w:spacing w:after="0" w:line="315" w:lineRule="atLeast"/>
        <w:ind w:left="315"/>
        <w:textAlignment w:val="baseline"/>
        <w:rPr>
          <w:rFonts w:ascii="Arial" w:eastAsia="Times New Roman" w:hAnsi="Arial" w:cs="Arial"/>
          <w:lang w:eastAsia="en-CA"/>
        </w:rPr>
      </w:pPr>
      <w:r w:rsidRPr="00A616A7">
        <w:rPr>
          <w:rFonts w:ascii="Arial" w:eastAsia="Times New Roman" w:hAnsi="Arial" w:cs="Arial"/>
          <w:bdr w:val="none" w:sz="0" w:space="0" w:color="auto" w:frame="1"/>
          <w:lang w:eastAsia="en-CA"/>
        </w:rPr>
        <w:t>Governance Policy 03-04-01 – Financial Stewardship</w:t>
      </w:r>
    </w:p>
    <w:p w14:paraId="240F1AB5" w14:textId="77777777" w:rsidR="00A1272F" w:rsidRPr="009F2A17" w:rsidRDefault="00A1272F" w:rsidP="00A1272F">
      <w:pPr>
        <w:spacing w:after="0" w:line="240" w:lineRule="auto"/>
        <w:ind w:left="315"/>
        <w:textAlignment w:val="baseline"/>
        <w:rPr>
          <w:rFonts w:ascii="Arial" w:eastAsia="Times New Roman" w:hAnsi="Arial" w:cs="Arial"/>
          <w:color w:val="333333"/>
          <w:lang w:eastAsia="en-CA"/>
        </w:rPr>
      </w:pPr>
    </w:p>
    <w:p w14:paraId="3A632666" w14:textId="5C1DCD7D" w:rsidR="00A1272F" w:rsidRDefault="00A1272F" w:rsidP="00A1272F">
      <w:pPr>
        <w:spacing w:after="0" w:line="240" w:lineRule="auto"/>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These documents will give some of the basics that are needed to plan the trip from a risk management and financial perspective. After you’ve reviewed them, it’s time to talk to the girls in the unit about what they want to get out of their independent trip. Get them involved by reviewing Safe Guide, activity guides, and applicable governance policies with them. Take note of the timing for paperwork as noted on the </w:t>
      </w:r>
      <w:hyperlink r:id="rId16" w:tgtFrame="_blank" w:history="1">
        <w:r w:rsidRPr="009F2A17">
          <w:rPr>
            <w:rFonts w:ascii="Arial" w:eastAsia="Times New Roman" w:hAnsi="Arial" w:cs="Arial"/>
            <w:color w:val="00549E"/>
            <w:u w:val="single"/>
            <w:bdr w:val="none" w:sz="0" w:space="0" w:color="auto" w:frame="1"/>
            <w:lang w:eastAsia="en-CA"/>
          </w:rPr>
          <w:t>IT.1 (International Group Trip Planning Timeline)</w:t>
        </w:r>
      </w:hyperlink>
      <w:r w:rsidRPr="009F2A17">
        <w:rPr>
          <w:rFonts w:ascii="Arial" w:eastAsia="Times New Roman" w:hAnsi="Arial" w:cs="Arial"/>
          <w:color w:val="333333"/>
          <w:lang w:eastAsia="en-CA"/>
        </w:rPr>
        <w:t xml:space="preserve">. Consider these questions: Where do you want to go? Why are you going? Who is going? When should you go? Remember to involve </w:t>
      </w:r>
      <w:r w:rsidR="00BD02E5" w:rsidRPr="009F2A17">
        <w:rPr>
          <w:rFonts w:ascii="Arial" w:eastAsia="Times New Roman" w:hAnsi="Arial" w:cs="Arial"/>
          <w:color w:val="333333"/>
          <w:lang w:eastAsia="en-CA"/>
        </w:rPr>
        <w:t>Girls/</w:t>
      </w:r>
      <w:r w:rsidRPr="009F2A17">
        <w:rPr>
          <w:rFonts w:ascii="Arial" w:eastAsia="Times New Roman" w:hAnsi="Arial" w:cs="Arial"/>
          <w:color w:val="333333"/>
          <w:lang w:eastAsia="en-CA"/>
        </w:rPr>
        <w:t>parents/guardians in this process as well.</w:t>
      </w:r>
    </w:p>
    <w:p w14:paraId="0E2DA40B" w14:textId="77777777" w:rsidR="00A616A7" w:rsidRDefault="00A616A7" w:rsidP="00A1272F">
      <w:pPr>
        <w:spacing w:after="0" w:line="240" w:lineRule="auto"/>
        <w:ind w:left="315"/>
        <w:textAlignment w:val="baseline"/>
        <w:rPr>
          <w:rFonts w:ascii="Arial" w:eastAsia="Times New Roman" w:hAnsi="Arial" w:cs="Arial"/>
          <w:color w:val="333333"/>
          <w:lang w:eastAsia="en-CA"/>
        </w:rPr>
      </w:pPr>
    </w:p>
    <w:p w14:paraId="07FAF6FE" w14:textId="77777777" w:rsidR="00A616A7" w:rsidRPr="009F2A17" w:rsidRDefault="00A616A7" w:rsidP="00A1272F">
      <w:pPr>
        <w:spacing w:after="0" w:line="240" w:lineRule="auto"/>
        <w:ind w:left="315"/>
        <w:textAlignment w:val="baseline"/>
        <w:rPr>
          <w:rFonts w:ascii="Arial" w:eastAsia="Times New Roman" w:hAnsi="Arial" w:cs="Arial"/>
          <w:color w:val="333333"/>
          <w:lang w:eastAsia="en-CA"/>
        </w:rPr>
      </w:pPr>
    </w:p>
    <w:p w14:paraId="503381D6" w14:textId="72804AB2" w:rsidR="00A1272F" w:rsidRPr="009F2A17" w:rsidRDefault="00A1272F" w:rsidP="00A1272F">
      <w:pPr>
        <w:shd w:val="clear" w:color="auto" w:fill="6E7F80"/>
        <w:spacing w:before="30" w:after="0" w:line="315" w:lineRule="atLeast"/>
        <w:textAlignment w:val="baseline"/>
        <w:outlineLvl w:val="3"/>
        <w:rPr>
          <w:rFonts w:ascii="Arial" w:eastAsia="Times New Roman" w:hAnsi="Arial" w:cs="Arial"/>
          <w:b/>
          <w:bCs/>
          <w:color w:val="000000"/>
          <w:lang w:eastAsia="en-CA"/>
        </w:rPr>
      </w:pPr>
      <w:r w:rsidRPr="009F2A17">
        <w:rPr>
          <w:rFonts w:ascii="Arial" w:eastAsia="Times New Roman" w:hAnsi="Arial" w:cs="Arial"/>
          <w:b/>
          <w:bCs/>
          <w:color w:val="000000"/>
          <w:lang w:eastAsia="en-CA"/>
        </w:rPr>
        <w:t xml:space="preserve">Step 2: Submit the SG.8 package </w:t>
      </w:r>
    </w:p>
    <w:p w14:paraId="6308DC96" w14:textId="5D15F72B" w:rsidR="00A1272F" w:rsidRPr="009F2A17" w:rsidRDefault="00A1272F" w:rsidP="00A1272F">
      <w:pPr>
        <w:pStyle w:val="ListParagraph"/>
        <w:numPr>
          <w:ilvl w:val="0"/>
          <w:numId w:val="15"/>
        </w:num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Once the girls have decided some of the key details about the trip, prepare the SG.8 package. The package should be submitted to sk-provincial@girlguides.ca. The items included in this package are:</w:t>
      </w:r>
    </w:p>
    <w:p w14:paraId="66034B45" w14:textId="75E17B63" w:rsidR="00A1272F" w:rsidRPr="009F2A17" w:rsidRDefault="00A1272F" w:rsidP="00A1272F">
      <w:pPr>
        <w:numPr>
          <w:ilvl w:val="0"/>
          <w:numId w:val="3"/>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00549E"/>
          <w:u w:val="single"/>
          <w:bdr w:val="none" w:sz="0" w:space="0" w:color="auto" w:frame="1"/>
          <w:lang w:eastAsia="en-CA"/>
        </w:rPr>
        <w:t>SG.8</w:t>
      </w:r>
      <w:r w:rsidR="004B1CDC" w:rsidRPr="009F2A17">
        <w:rPr>
          <w:rFonts w:ascii="Arial" w:eastAsia="Times New Roman" w:hAnsi="Arial" w:cs="Arial"/>
          <w:color w:val="00549E"/>
          <w:u w:val="single"/>
          <w:bdr w:val="none" w:sz="0" w:space="0" w:color="auto" w:frame="1"/>
          <w:lang w:eastAsia="en-CA"/>
        </w:rPr>
        <w:t xml:space="preserve">A </w:t>
      </w:r>
      <w:r w:rsidRPr="009F2A17">
        <w:rPr>
          <w:rFonts w:ascii="Arial" w:eastAsia="Times New Roman" w:hAnsi="Arial" w:cs="Arial"/>
          <w:color w:val="00549E"/>
          <w:u w:val="single"/>
          <w:bdr w:val="none" w:sz="0" w:space="0" w:color="auto" w:frame="1"/>
          <w:lang w:eastAsia="en-CA"/>
        </w:rPr>
        <w:t>Travel Preauthorization</w:t>
      </w:r>
    </w:p>
    <w:p w14:paraId="276B7BAC" w14:textId="5ECA0B71" w:rsidR="00A1272F" w:rsidRPr="009F2A17" w:rsidRDefault="00A1272F" w:rsidP="00A1272F">
      <w:pPr>
        <w:numPr>
          <w:ilvl w:val="0"/>
          <w:numId w:val="3"/>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00549E"/>
          <w:u w:val="single"/>
          <w:bdr w:val="none" w:sz="0" w:space="0" w:color="auto" w:frame="1"/>
          <w:lang w:eastAsia="en-CA"/>
        </w:rPr>
        <w:t>IT.4 International Group Trip – Guider Application</w:t>
      </w:r>
    </w:p>
    <w:p w14:paraId="617434A6" w14:textId="77777777" w:rsidR="00A1272F" w:rsidRPr="009F2A17" w:rsidRDefault="00A1272F" w:rsidP="00A1272F">
      <w:pPr>
        <w:numPr>
          <w:ilvl w:val="0"/>
          <w:numId w:val="3"/>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lastRenderedPageBreak/>
        <w:t>Participant list</w:t>
      </w:r>
    </w:p>
    <w:p w14:paraId="4214A2DD" w14:textId="2DB15925" w:rsidR="00A1272F" w:rsidRPr="009F2A17" w:rsidRDefault="00A1272F" w:rsidP="00A1272F">
      <w:pPr>
        <w:numPr>
          <w:ilvl w:val="1"/>
          <w:numId w:val="4"/>
        </w:numPr>
        <w:shd w:val="clear" w:color="auto" w:fill="FFFFFF"/>
        <w:spacing w:after="0" w:line="315" w:lineRule="atLeast"/>
        <w:ind w:left="52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For </w:t>
      </w:r>
      <w:r w:rsidRPr="009F2A17">
        <w:rPr>
          <w:rFonts w:ascii="Arial" w:eastAsia="Times New Roman" w:hAnsi="Arial" w:cs="Arial"/>
          <w:color w:val="333333"/>
          <w:u w:val="single"/>
          <w:bdr w:val="none" w:sz="0" w:space="0" w:color="auto" w:frame="1"/>
          <w:lang w:eastAsia="en-CA"/>
        </w:rPr>
        <w:t>international</w:t>
      </w:r>
      <w:r w:rsidRPr="009F2A17">
        <w:rPr>
          <w:rFonts w:ascii="Arial" w:eastAsia="Times New Roman" w:hAnsi="Arial" w:cs="Arial"/>
          <w:color w:val="333333"/>
          <w:lang w:eastAsia="en-CA"/>
        </w:rPr>
        <w:t> trips use </w:t>
      </w:r>
      <w:r w:rsidRPr="009F2A17">
        <w:rPr>
          <w:rFonts w:ascii="Arial" w:eastAsia="Times New Roman" w:hAnsi="Arial" w:cs="Arial"/>
          <w:color w:val="00549E"/>
          <w:u w:val="single"/>
          <w:bdr w:val="none" w:sz="0" w:space="0" w:color="auto" w:frame="1"/>
          <w:lang w:eastAsia="en-CA"/>
        </w:rPr>
        <w:t>IT.11 List of Participants</w:t>
      </w:r>
    </w:p>
    <w:p w14:paraId="4AB51809" w14:textId="6217098F" w:rsidR="00A1272F" w:rsidRPr="009F2A17" w:rsidRDefault="00A1272F" w:rsidP="00A1272F">
      <w:pPr>
        <w:numPr>
          <w:ilvl w:val="1"/>
          <w:numId w:val="4"/>
        </w:numPr>
        <w:shd w:val="clear" w:color="auto" w:fill="FFFFFF"/>
        <w:spacing w:after="0" w:line="315" w:lineRule="atLeast"/>
        <w:ind w:left="525"/>
        <w:textAlignment w:val="baseline"/>
        <w:rPr>
          <w:rFonts w:ascii="Arial" w:eastAsia="Times New Roman" w:hAnsi="Arial" w:cs="Arial"/>
          <w:color w:val="333333"/>
          <w:lang w:eastAsia="en-CA"/>
        </w:rPr>
      </w:pPr>
      <w:r w:rsidRPr="009F2A17">
        <w:rPr>
          <w:rFonts w:ascii="Arial" w:eastAsia="Times New Roman" w:hAnsi="Arial" w:cs="Arial"/>
          <w:color w:val="00549E"/>
          <w:u w:val="single"/>
          <w:bdr w:val="none" w:sz="0" w:space="0" w:color="auto" w:frame="1"/>
          <w:lang w:eastAsia="en-CA"/>
        </w:rPr>
        <w:t>SG.1 Activity Plan</w:t>
      </w:r>
      <w:r w:rsidRPr="009F2A17">
        <w:rPr>
          <w:rFonts w:ascii="Arial" w:eastAsia="Times New Roman" w:hAnsi="Arial" w:cs="Arial"/>
          <w:color w:val="333333"/>
          <w:lang w:eastAsia="en-CA"/>
        </w:rPr>
        <w:t> (as provided to parents)*</w:t>
      </w:r>
    </w:p>
    <w:p w14:paraId="2067F719" w14:textId="4805DCAE" w:rsidR="00A1272F" w:rsidRPr="009F2A17" w:rsidRDefault="00A1272F" w:rsidP="00A1272F">
      <w:pPr>
        <w:numPr>
          <w:ilvl w:val="0"/>
          <w:numId w:val="4"/>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00549E"/>
          <w:u w:val="single"/>
          <w:bdr w:val="none" w:sz="0" w:space="0" w:color="auto" w:frame="1"/>
          <w:lang w:eastAsia="en-CA"/>
        </w:rPr>
        <w:t>IT.1 International Group Trip Planning Timeline</w:t>
      </w:r>
    </w:p>
    <w:p w14:paraId="4F7F4E27" w14:textId="77777777" w:rsidR="00A1272F" w:rsidRPr="009F2A17" w:rsidRDefault="00A1272F" w:rsidP="00A1272F">
      <w:pPr>
        <w:numPr>
          <w:ilvl w:val="0"/>
          <w:numId w:val="4"/>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Proposed itinerary</w:t>
      </w:r>
    </w:p>
    <w:p w14:paraId="61E6005D" w14:textId="1A60DDFF" w:rsidR="00A1272F" w:rsidRPr="009F2A17" w:rsidRDefault="00A1272F" w:rsidP="00A1272F">
      <w:pPr>
        <w:numPr>
          <w:ilvl w:val="0"/>
          <w:numId w:val="4"/>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Proposed budget, using the </w:t>
      </w:r>
      <w:r w:rsidR="00A616A7">
        <w:rPr>
          <w:rFonts w:ascii="Arial" w:eastAsia="Times New Roman" w:hAnsi="Arial" w:cs="Arial"/>
          <w:color w:val="00549E"/>
          <w:u w:val="single"/>
          <w:bdr w:val="none" w:sz="0" w:space="0" w:color="auto" w:frame="1"/>
          <w:lang w:eastAsia="en-CA"/>
        </w:rPr>
        <w:t>SK I</w:t>
      </w:r>
      <w:r w:rsidRPr="009F2A17">
        <w:rPr>
          <w:rFonts w:ascii="Arial" w:eastAsia="Times New Roman" w:hAnsi="Arial" w:cs="Arial"/>
          <w:color w:val="00549E"/>
          <w:u w:val="single"/>
          <w:bdr w:val="none" w:sz="0" w:space="0" w:color="auto" w:frame="1"/>
          <w:lang w:eastAsia="en-CA"/>
        </w:rPr>
        <w:t>ndependent Trip Budget template</w:t>
      </w:r>
      <w:r w:rsidRPr="009F2A17">
        <w:rPr>
          <w:rFonts w:ascii="Arial" w:eastAsia="Times New Roman" w:hAnsi="Arial" w:cs="Arial"/>
          <w:color w:val="333333"/>
          <w:lang w:eastAsia="en-CA"/>
        </w:rPr>
        <w:t>**</w:t>
      </w:r>
    </w:p>
    <w:p w14:paraId="3DC94479" w14:textId="77777777" w:rsidR="00113A3B" w:rsidRPr="009F2A17" w:rsidRDefault="00113A3B" w:rsidP="00113A3B">
      <w:pPr>
        <w:shd w:val="clear" w:color="auto" w:fill="FFFFFF"/>
        <w:spacing w:after="0" w:line="315" w:lineRule="atLeast"/>
        <w:ind w:left="315"/>
        <w:textAlignment w:val="baseline"/>
        <w:rPr>
          <w:rFonts w:ascii="Arial" w:eastAsia="Times New Roman" w:hAnsi="Arial" w:cs="Arial"/>
          <w:color w:val="333333"/>
          <w:lang w:eastAsia="en-CA"/>
        </w:rPr>
      </w:pPr>
    </w:p>
    <w:p w14:paraId="70A2EB8E" w14:textId="5353EA90" w:rsidR="00764419" w:rsidRDefault="00A1272F" w:rsidP="00764419">
      <w:pPr>
        <w:shd w:val="clear" w:color="auto" w:fill="FFFFFF"/>
        <w:spacing w:after="0" w:line="240" w:lineRule="auto"/>
        <w:textAlignment w:val="baseline"/>
        <w:rPr>
          <w:rFonts w:ascii="Arial" w:eastAsia="Times New Roman" w:hAnsi="Arial" w:cs="Arial"/>
          <w:color w:val="333333"/>
          <w:bdr w:val="none" w:sz="0" w:space="0" w:color="auto" w:frame="1"/>
          <w:lang w:eastAsia="en-CA"/>
        </w:rPr>
      </w:pPr>
      <w:r w:rsidRPr="009F2A17">
        <w:rPr>
          <w:rFonts w:ascii="Arial" w:eastAsia="Times New Roman" w:hAnsi="Arial" w:cs="Arial"/>
          <w:color w:val="333333"/>
          <w:lang w:eastAsia="en-CA"/>
        </w:rPr>
        <w:t>Once the package has been received </w:t>
      </w:r>
      <w:r w:rsidRPr="009F2A17">
        <w:rPr>
          <w:rFonts w:ascii="Arial" w:eastAsia="Times New Roman" w:hAnsi="Arial" w:cs="Arial"/>
          <w:i/>
          <w:iCs/>
          <w:color w:val="333333"/>
          <w:bdr w:val="none" w:sz="0" w:space="0" w:color="auto" w:frame="1"/>
          <w:lang w:eastAsia="en-CA"/>
        </w:rPr>
        <w:t>in full</w:t>
      </w:r>
      <w:r w:rsidRPr="009F2A17">
        <w:rPr>
          <w:rFonts w:ascii="Arial" w:eastAsia="Times New Roman" w:hAnsi="Arial" w:cs="Arial"/>
          <w:color w:val="333333"/>
          <w:lang w:eastAsia="en-CA"/>
        </w:rPr>
        <w:t xml:space="preserve">, depending on the nature of your trip, it will be sent to an International or </w:t>
      </w:r>
      <w:r w:rsidR="00F73E7F">
        <w:rPr>
          <w:rFonts w:ascii="Arial" w:eastAsia="Times New Roman" w:hAnsi="Arial" w:cs="Arial"/>
          <w:color w:val="333333"/>
          <w:lang w:eastAsia="en-CA"/>
        </w:rPr>
        <w:t>a Red</w:t>
      </w:r>
      <w:r w:rsidRPr="009F2A17">
        <w:rPr>
          <w:rFonts w:ascii="Arial" w:eastAsia="Times New Roman" w:hAnsi="Arial" w:cs="Arial"/>
          <w:color w:val="333333"/>
          <w:lang w:eastAsia="en-CA"/>
        </w:rPr>
        <w:t xml:space="preserve"> Assessor for review. This Assessor will work with you throughout the duration of the planning process to provide Safe Guide approval (</w:t>
      </w:r>
      <w:r w:rsidR="00113A3B" w:rsidRPr="009F2A17">
        <w:rPr>
          <w:rFonts w:ascii="Arial" w:eastAsia="Times New Roman" w:hAnsi="Arial" w:cs="Arial"/>
          <w:color w:val="333333"/>
          <w:lang w:eastAsia="en-CA"/>
        </w:rPr>
        <w:t xml:space="preserve">submit Fundraising Approval Forms(FR.1) to </w:t>
      </w:r>
      <w:hyperlink r:id="rId17" w:history="1">
        <w:r w:rsidR="00113A3B" w:rsidRPr="009F2A17">
          <w:rPr>
            <w:rStyle w:val="Hyperlink"/>
            <w:rFonts w:ascii="Arial" w:eastAsia="Times New Roman" w:hAnsi="Arial" w:cs="Arial"/>
            <w:lang w:eastAsia="en-CA"/>
          </w:rPr>
          <w:t>sk-provincial@girlguides.ca</w:t>
        </w:r>
      </w:hyperlink>
      <w:r w:rsidR="00113A3B" w:rsidRPr="009F2A17">
        <w:rPr>
          <w:rFonts w:ascii="Arial" w:eastAsia="Times New Roman" w:hAnsi="Arial" w:cs="Arial"/>
          <w:color w:val="333333"/>
          <w:lang w:eastAsia="en-CA"/>
        </w:rPr>
        <w:t xml:space="preserve">. </w:t>
      </w:r>
      <w:r w:rsidRPr="009F2A17">
        <w:rPr>
          <w:rFonts w:ascii="Arial" w:eastAsia="Times New Roman" w:hAnsi="Arial" w:cs="Arial"/>
          <w:color w:val="333333"/>
          <w:lang w:eastAsia="en-CA"/>
        </w:rPr>
        <w:t>You will receive an official acknowledgment of your SG.8 package via the office.</w:t>
      </w:r>
      <w:r w:rsidRPr="009F2A17">
        <w:rPr>
          <w:rFonts w:ascii="Arial" w:eastAsia="Times New Roman" w:hAnsi="Arial" w:cs="Arial"/>
          <w:color w:val="333333"/>
          <w:lang w:eastAsia="en-CA"/>
        </w:rPr>
        <w:br/>
      </w:r>
      <w:r w:rsidRPr="009F2A17">
        <w:rPr>
          <w:rFonts w:ascii="Arial" w:eastAsia="Times New Roman" w:hAnsi="Arial" w:cs="Arial"/>
          <w:color w:val="333333"/>
          <w:lang w:eastAsia="en-CA"/>
        </w:rPr>
        <w:br/>
      </w:r>
      <w:r w:rsidR="00764419" w:rsidRPr="009F2A17">
        <w:rPr>
          <w:rFonts w:ascii="Arial" w:eastAsia="Times New Roman" w:hAnsi="Arial" w:cs="Arial"/>
          <w:color w:val="333333"/>
          <w:bdr w:val="none" w:sz="0" w:space="0" w:color="auto" w:frame="1"/>
          <w:lang w:eastAsia="en-CA"/>
        </w:rPr>
        <w:t>*In addition to providing parents with the SG.1, you must also have them sign the </w:t>
      </w:r>
      <w:r w:rsidR="00764419" w:rsidRPr="009F2A17">
        <w:rPr>
          <w:rFonts w:ascii="Arial" w:eastAsia="Times New Roman" w:hAnsi="Arial" w:cs="Arial"/>
          <w:color w:val="00549E"/>
          <w:u w:val="single"/>
          <w:bdr w:val="none" w:sz="0" w:space="0" w:color="auto" w:frame="1"/>
          <w:lang w:eastAsia="en-CA"/>
        </w:rPr>
        <w:t>SG.2 Parent/Guardian Permission for Non-Regular Unit Activities</w:t>
      </w:r>
      <w:r w:rsidR="00764419" w:rsidRPr="009F2A17">
        <w:rPr>
          <w:rFonts w:ascii="Arial" w:eastAsia="Times New Roman" w:hAnsi="Arial" w:cs="Arial"/>
          <w:color w:val="333333"/>
          <w:bdr w:val="none" w:sz="0" w:space="0" w:color="auto" w:frame="1"/>
          <w:lang w:eastAsia="en-CA"/>
        </w:rPr>
        <w:t> </w:t>
      </w:r>
      <w:r w:rsidR="00764419">
        <w:rPr>
          <w:rFonts w:ascii="Arial" w:eastAsia="Times New Roman" w:hAnsi="Arial" w:cs="Arial"/>
          <w:color w:val="333333"/>
          <w:bdr w:val="none" w:sz="0" w:space="0" w:color="auto" w:frame="1"/>
          <w:lang w:eastAsia="en-CA"/>
        </w:rPr>
        <w:t xml:space="preserve"> </w:t>
      </w:r>
      <w:r w:rsidR="00764419" w:rsidRPr="009F2A17">
        <w:rPr>
          <w:rFonts w:ascii="Arial" w:eastAsia="Times New Roman" w:hAnsi="Arial" w:cs="Arial"/>
          <w:color w:val="333333"/>
          <w:bdr w:val="none" w:sz="0" w:space="0" w:color="auto" w:frame="1"/>
          <w:lang w:eastAsia="en-CA"/>
        </w:rPr>
        <w:t>to indicate that they understand the commitment associated with their girl’s participation in the trip.</w:t>
      </w:r>
    </w:p>
    <w:p w14:paraId="04D64454" w14:textId="3533AC2F" w:rsidR="00A1272F" w:rsidRPr="00764419" w:rsidRDefault="00A1272F" w:rsidP="00E56A41">
      <w:pPr>
        <w:shd w:val="clear" w:color="auto" w:fill="FFFFFF"/>
        <w:spacing w:after="0" w:line="240" w:lineRule="auto"/>
        <w:textAlignment w:val="baseline"/>
        <w:rPr>
          <w:rFonts w:ascii="Arial" w:hAnsi="Arial" w:cs="Arial"/>
          <w:b/>
          <w:bCs/>
        </w:rPr>
      </w:pPr>
      <w:r w:rsidRPr="00764419">
        <w:rPr>
          <w:rFonts w:ascii="Arial" w:eastAsia="Times New Roman" w:hAnsi="Arial" w:cs="Arial"/>
          <w:b/>
          <w:bCs/>
          <w:color w:val="333333"/>
          <w:bdr w:val="none" w:sz="0" w:space="0" w:color="auto" w:frame="1"/>
          <w:lang w:eastAsia="en-CA"/>
        </w:rPr>
        <w:br/>
      </w:r>
    </w:p>
    <w:p w14:paraId="4F075764" w14:textId="77777777" w:rsidR="00A1272F" w:rsidRPr="009F2A17" w:rsidRDefault="00A1272F" w:rsidP="00A1272F">
      <w:pPr>
        <w:pStyle w:val="Heading4"/>
        <w:shd w:val="clear" w:color="auto" w:fill="6E7F80"/>
        <w:spacing w:before="0" w:beforeAutospacing="0" w:after="0" w:afterAutospacing="0" w:line="315" w:lineRule="atLeast"/>
        <w:textAlignment w:val="baseline"/>
        <w:rPr>
          <w:rFonts w:ascii="Arial" w:hAnsi="Arial" w:cs="Arial"/>
          <w:color w:val="000000"/>
          <w:sz w:val="22"/>
          <w:szCs w:val="22"/>
        </w:rPr>
      </w:pPr>
      <w:r w:rsidRPr="009F2A17">
        <w:rPr>
          <w:rFonts w:ascii="Arial" w:hAnsi="Arial" w:cs="Arial"/>
          <w:color w:val="000000"/>
          <w:sz w:val="22"/>
          <w:szCs w:val="22"/>
        </w:rPr>
        <w:t>Step 3: Trip Finances</w:t>
      </w:r>
    </w:p>
    <w:p w14:paraId="67B065C7" w14:textId="1ADD0473" w:rsidR="00A1272F" w:rsidRDefault="00A1272F" w:rsidP="00A1272F">
      <w:pPr>
        <w:shd w:val="clear" w:color="auto" w:fill="FFFFFF"/>
        <w:textAlignment w:val="baseline"/>
        <w:rPr>
          <w:rFonts w:ascii="Arial" w:hAnsi="Arial" w:cs="Arial"/>
          <w:color w:val="333333"/>
        </w:rPr>
      </w:pPr>
      <w:r w:rsidRPr="009F2A17">
        <w:rPr>
          <w:rFonts w:ascii="Arial" w:hAnsi="Arial" w:cs="Arial"/>
          <w:color w:val="333333"/>
        </w:rPr>
        <w:t xml:space="preserve">After your trip’s SG.8 package has been approved, it is time for you to </w:t>
      </w:r>
      <w:r w:rsidR="00E56A41" w:rsidRPr="009F2A17">
        <w:rPr>
          <w:rFonts w:ascii="Arial" w:hAnsi="Arial" w:cs="Arial"/>
          <w:color w:val="333333"/>
        </w:rPr>
        <w:t>open a bank</w:t>
      </w:r>
      <w:r w:rsidRPr="009F2A17">
        <w:rPr>
          <w:rFonts w:ascii="Arial" w:hAnsi="Arial" w:cs="Arial"/>
          <w:color w:val="333333"/>
        </w:rPr>
        <w:t xml:space="preserve"> account for your trip. A separate account is required because trips typically have a significant financial commitment on the part of all participants. Keeping finances specific to the trip separately ensures that they don’t get entangled with typical unit finances. </w:t>
      </w:r>
    </w:p>
    <w:p w14:paraId="2C007F94" w14:textId="77777777" w:rsidR="0032237E" w:rsidRPr="009F2A17" w:rsidRDefault="0032237E" w:rsidP="00A1272F">
      <w:pPr>
        <w:shd w:val="clear" w:color="auto" w:fill="FFFFFF"/>
        <w:textAlignment w:val="baseline"/>
        <w:rPr>
          <w:rFonts w:ascii="Arial" w:hAnsi="Arial" w:cs="Arial"/>
          <w:color w:val="333333"/>
        </w:rPr>
      </w:pPr>
    </w:p>
    <w:p w14:paraId="1EECD961" w14:textId="77777777" w:rsidR="00A1272F" w:rsidRPr="009F2A17" w:rsidRDefault="00A1272F" w:rsidP="00A1272F">
      <w:pPr>
        <w:shd w:val="clear" w:color="auto" w:fill="6E7F80"/>
        <w:spacing w:before="30" w:after="0" w:line="315" w:lineRule="atLeast"/>
        <w:textAlignment w:val="baseline"/>
        <w:outlineLvl w:val="3"/>
        <w:rPr>
          <w:rFonts w:ascii="Arial" w:eastAsia="Times New Roman" w:hAnsi="Arial" w:cs="Arial"/>
          <w:b/>
          <w:bCs/>
          <w:color w:val="000000"/>
          <w:lang w:eastAsia="en-CA"/>
        </w:rPr>
      </w:pPr>
      <w:r w:rsidRPr="009F2A17">
        <w:rPr>
          <w:rFonts w:ascii="Arial" w:eastAsia="Times New Roman" w:hAnsi="Arial" w:cs="Arial"/>
          <w:b/>
          <w:bCs/>
          <w:color w:val="000000"/>
          <w:lang w:eastAsia="en-CA"/>
        </w:rPr>
        <w:t>Step 4: Detailed planning and fundraising</w:t>
      </w:r>
    </w:p>
    <w:p w14:paraId="63B9DFFF" w14:textId="77777777" w:rsidR="009F2A17" w:rsidRDefault="00A1272F" w:rsidP="00A1272F">
      <w:p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Once the SG.8 package has been approved, and the bank account has been opened, the trip can begin more detailed planning (i.e. booking tours, flights, etc.) and fundraising initiatives, if applicable. Here are some items to take into consideration as you enter this phase:</w:t>
      </w:r>
      <w:r w:rsidRPr="009F2A17">
        <w:rPr>
          <w:rFonts w:ascii="Arial" w:eastAsia="Times New Roman" w:hAnsi="Arial" w:cs="Arial"/>
          <w:color w:val="333333"/>
          <w:lang w:eastAsia="en-CA"/>
        </w:rPr>
        <w:br/>
      </w:r>
    </w:p>
    <w:p w14:paraId="4BE07DE4" w14:textId="77777777" w:rsidR="00F73E7F" w:rsidRDefault="009F2A17" w:rsidP="009F2A17">
      <w:pPr>
        <w:numPr>
          <w:ilvl w:val="0"/>
          <w:numId w:val="7"/>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Any fundraising outside of cookie sales is subject to approval. If your trip wishes to engage in additional fundraising, you must submit the </w:t>
      </w:r>
      <w:r w:rsidRPr="009F2A17">
        <w:rPr>
          <w:rFonts w:ascii="Arial" w:eastAsia="Times New Roman" w:hAnsi="Arial" w:cs="Arial"/>
          <w:color w:val="00549E"/>
          <w:u w:val="single"/>
          <w:bdr w:val="none" w:sz="0" w:space="0" w:color="auto" w:frame="1"/>
          <w:lang w:eastAsia="en-CA"/>
        </w:rPr>
        <w:t>FR.1 Application for Fundraising Approval</w:t>
      </w:r>
      <w:r w:rsidRPr="009F2A17">
        <w:rPr>
          <w:rFonts w:ascii="Arial" w:eastAsia="Times New Roman" w:hAnsi="Arial" w:cs="Arial"/>
          <w:color w:val="333333"/>
          <w:lang w:eastAsia="en-CA"/>
        </w:rPr>
        <w:t xml:space="preserve"> to </w:t>
      </w:r>
    </w:p>
    <w:p w14:paraId="6CD31426" w14:textId="0E6EFFB1" w:rsidR="009F2A17" w:rsidRPr="009F2A17" w:rsidRDefault="00A650B3" w:rsidP="00F73E7F">
      <w:pPr>
        <w:shd w:val="clear" w:color="auto" w:fill="FFFFFF"/>
        <w:spacing w:after="0" w:line="315" w:lineRule="atLeast"/>
        <w:ind w:left="315"/>
        <w:textAlignment w:val="baseline"/>
        <w:rPr>
          <w:rFonts w:ascii="Arial" w:eastAsia="Times New Roman" w:hAnsi="Arial" w:cs="Arial"/>
          <w:color w:val="333333"/>
          <w:lang w:eastAsia="en-CA"/>
        </w:rPr>
      </w:pPr>
      <w:hyperlink r:id="rId18" w:history="1">
        <w:r w:rsidR="0032237E" w:rsidRPr="009F2A17">
          <w:rPr>
            <w:rStyle w:val="Hyperlink"/>
            <w:rFonts w:ascii="Arial" w:eastAsia="Times New Roman" w:hAnsi="Arial" w:cs="Arial"/>
            <w:lang w:eastAsia="en-CA"/>
          </w:rPr>
          <w:t>sk-provincial@girlguides.ca</w:t>
        </w:r>
      </w:hyperlink>
      <w:r w:rsidR="0032237E">
        <w:rPr>
          <w:rStyle w:val="Hyperlink"/>
          <w:rFonts w:ascii="Arial" w:eastAsia="Times New Roman" w:hAnsi="Arial" w:cs="Arial"/>
          <w:lang w:eastAsia="en-CA"/>
        </w:rPr>
        <w:t>.</w:t>
      </w:r>
      <w:r w:rsidR="0032237E">
        <w:rPr>
          <w:rFonts w:ascii="Arial" w:eastAsia="Times New Roman" w:hAnsi="Arial" w:cs="Arial"/>
          <w:color w:val="333333"/>
          <w:lang w:eastAsia="en-CA"/>
        </w:rPr>
        <w:t xml:space="preserve"> T</w:t>
      </w:r>
      <w:r w:rsidR="009F2A17" w:rsidRPr="009F2A17">
        <w:rPr>
          <w:rFonts w:ascii="Arial" w:eastAsia="Times New Roman" w:hAnsi="Arial" w:cs="Arial"/>
          <w:color w:val="333333"/>
          <w:lang w:eastAsia="en-CA"/>
        </w:rPr>
        <w:t>he FR.1 is approved by one assessor who approvals all fundraising applications</w:t>
      </w:r>
      <w:r w:rsidR="0047209D">
        <w:rPr>
          <w:rFonts w:ascii="Arial" w:eastAsia="Times New Roman" w:hAnsi="Arial" w:cs="Arial"/>
          <w:color w:val="333333"/>
          <w:lang w:eastAsia="en-CA"/>
        </w:rPr>
        <w:t xml:space="preserve"> and provides a form to </w:t>
      </w:r>
      <w:r w:rsidR="00246762">
        <w:rPr>
          <w:rFonts w:ascii="Arial" w:eastAsia="Times New Roman" w:hAnsi="Arial" w:cs="Arial"/>
          <w:color w:val="333333"/>
          <w:lang w:eastAsia="en-CA"/>
        </w:rPr>
        <w:t>track cumulative fundraisers.</w:t>
      </w:r>
    </w:p>
    <w:p w14:paraId="78B8F6D4" w14:textId="77777777" w:rsidR="009F2A17" w:rsidRPr="009F2A17" w:rsidRDefault="009F2A17" w:rsidP="009F2A17">
      <w:pPr>
        <w:numPr>
          <w:ilvl w:val="0"/>
          <w:numId w:val="7"/>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Provincial Cookie Incentive</w:t>
      </w:r>
    </w:p>
    <w:p w14:paraId="6AE21B20" w14:textId="15B967D1" w:rsidR="009F2A17" w:rsidRPr="009F2A17" w:rsidRDefault="009F2A17" w:rsidP="009F2A17">
      <w:pPr>
        <w:numPr>
          <w:ilvl w:val="1"/>
          <w:numId w:val="7"/>
        </w:numPr>
        <w:shd w:val="clear" w:color="auto" w:fill="FFFFFF"/>
        <w:spacing w:after="0" w:line="315" w:lineRule="atLeast"/>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Saskatchewan Council implement</w:t>
      </w:r>
      <w:r w:rsidR="0005326F">
        <w:rPr>
          <w:rFonts w:ascii="Arial" w:eastAsia="Times New Roman" w:hAnsi="Arial" w:cs="Arial"/>
          <w:color w:val="333333"/>
          <w:lang w:eastAsia="en-CA"/>
        </w:rPr>
        <w:t>s</w:t>
      </w:r>
      <w:r w:rsidRPr="009F2A17">
        <w:rPr>
          <w:rFonts w:ascii="Arial" w:eastAsia="Times New Roman" w:hAnsi="Arial" w:cs="Arial"/>
          <w:color w:val="333333"/>
          <w:lang w:eastAsia="en-CA"/>
        </w:rPr>
        <w:t xml:space="preserve"> the Provincial Cookie Incentive to support girls and adult for travel opportunities. </w:t>
      </w:r>
    </w:p>
    <w:p w14:paraId="04D066F7" w14:textId="77777777" w:rsidR="0005326F" w:rsidRDefault="00A1272F" w:rsidP="00A1272F">
      <w:pPr>
        <w:shd w:val="clear" w:color="auto" w:fill="FFFFFF"/>
        <w:spacing w:after="0" w:line="240" w:lineRule="auto"/>
        <w:textAlignment w:val="baseline"/>
        <w:rPr>
          <w:rFonts w:ascii="Arial" w:eastAsia="Times New Roman" w:hAnsi="Arial" w:cs="Arial"/>
          <w:b/>
          <w:bCs/>
          <w:color w:val="333333"/>
          <w:lang w:eastAsia="en-CA"/>
        </w:rPr>
      </w:pPr>
      <w:r w:rsidRPr="009F2A17">
        <w:rPr>
          <w:rFonts w:ascii="Arial" w:eastAsia="Times New Roman" w:hAnsi="Arial" w:cs="Arial"/>
          <w:color w:val="333333"/>
          <w:lang w:eastAsia="en-CA"/>
        </w:rPr>
        <w:br/>
      </w:r>
    </w:p>
    <w:p w14:paraId="7F5C31A1" w14:textId="4A0AC162" w:rsidR="00A1272F" w:rsidRPr="009F2A17" w:rsidRDefault="00A1272F" w:rsidP="00A1272F">
      <w:pPr>
        <w:shd w:val="clear" w:color="auto" w:fill="FFFFFF"/>
        <w:spacing w:after="0" w:line="240" w:lineRule="auto"/>
        <w:textAlignment w:val="baseline"/>
        <w:rPr>
          <w:rFonts w:ascii="Arial" w:eastAsia="Times New Roman" w:hAnsi="Arial" w:cs="Arial"/>
          <w:b/>
          <w:bCs/>
          <w:color w:val="333333"/>
          <w:lang w:eastAsia="en-CA"/>
        </w:rPr>
      </w:pPr>
      <w:r w:rsidRPr="009F2A17">
        <w:rPr>
          <w:rFonts w:ascii="Arial" w:eastAsia="Times New Roman" w:hAnsi="Arial" w:cs="Arial"/>
          <w:b/>
          <w:bCs/>
          <w:color w:val="333333"/>
          <w:lang w:eastAsia="en-CA"/>
        </w:rPr>
        <w:t>Detailed planning – notes:</w:t>
      </w:r>
    </w:p>
    <w:p w14:paraId="0EE8F410" w14:textId="09969BB6" w:rsidR="00A1272F" w:rsidRPr="009F2A17" w:rsidRDefault="00A1272F" w:rsidP="00A1272F">
      <w:pPr>
        <w:numPr>
          <w:ilvl w:val="0"/>
          <w:numId w:val="5"/>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Though it is not compulsory at this stage, it is highly recommended for international trips that you also have participants sign off on the </w:t>
      </w:r>
      <w:r w:rsidRPr="009F2A17">
        <w:rPr>
          <w:rFonts w:ascii="Arial" w:eastAsia="Times New Roman" w:hAnsi="Arial" w:cs="Arial"/>
          <w:color w:val="00549E"/>
          <w:u w:val="single"/>
          <w:bdr w:val="none" w:sz="0" w:space="0" w:color="auto" w:frame="1"/>
          <w:lang w:eastAsia="en-CA"/>
        </w:rPr>
        <w:t>IT.7 Guarantee of Financial Responsibility for International Group Trips</w:t>
      </w:r>
      <w:r w:rsidRPr="009F2A17">
        <w:rPr>
          <w:rFonts w:ascii="Arial" w:eastAsia="Times New Roman" w:hAnsi="Arial" w:cs="Arial"/>
          <w:color w:val="333333"/>
          <w:lang w:eastAsia="en-CA"/>
        </w:rPr>
        <w:t> to demonstrate that they understand the financial commitment associated with the trip. The IT.7 must be collected for international trips for the one year check in (further details in Step 5).</w:t>
      </w:r>
    </w:p>
    <w:p w14:paraId="1FCE4FCD" w14:textId="77777777" w:rsidR="0032237E" w:rsidRPr="0032237E" w:rsidRDefault="00A1272F" w:rsidP="00667E13">
      <w:pPr>
        <w:numPr>
          <w:ilvl w:val="2"/>
          <w:numId w:val="6"/>
        </w:numPr>
        <w:shd w:val="clear" w:color="auto" w:fill="FFFFFF"/>
        <w:spacing w:after="0" w:line="315" w:lineRule="atLeast"/>
        <w:ind w:left="735"/>
        <w:textAlignment w:val="baseline"/>
        <w:rPr>
          <w:rStyle w:val="Hyperlink"/>
          <w:rFonts w:ascii="Arial" w:eastAsia="Times New Roman" w:hAnsi="Arial" w:cs="Arial"/>
          <w:color w:val="333333"/>
          <w:u w:val="none"/>
          <w:lang w:eastAsia="en-CA"/>
        </w:rPr>
      </w:pPr>
      <w:r w:rsidRPr="0032237E">
        <w:rPr>
          <w:rFonts w:ascii="Arial" w:eastAsia="Times New Roman" w:hAnsi="Arial" w:cs="Arial"/>
          <w:color w:val="333333"/>
          <w:lang w:eastAsia="en-CA"/>
        </w:rPr>
        <w:t xml:space="preserve">If at any time the trip participants change, please submit updated participant lists to </w:t>
      </w:r>
      <w:hyperlink r:id="rId19" w:history="1">
        <w:r w:rsidR="0032237E" w:rsidRPr="009F2A17">
          <w:rPr>
            <w:rStyle w:val="Hyperlink"/>
            <w:rFonts w:ascii="Arial" w:eastAsia="Times New Roman" w:hAnsi="Arial" w:cs="Arial"/>
            <w:lang w:eastAsia="en-CA"/>
          </w:rPr>
          <w:t>sk-provincial@girlguides.ca</w:t>
        </w:r>
      </w:hyperlink>
      <w:r w:rsidR="0032237E">
        <w:rPr>
          <w:rStyle w:val="Hyperlink"/>
          <w:rFonts w:ascii="Arial" w:eastAsia="Times New Roman" w:hAnsi="Arial" w:cs="Arial"/>
          <w:lang w:eastAsia="en-CA"/>
        </w:rPr>
        <w:t>.</w:t>
      </w:r>
    </w:p>
    <w:p w14:paraId="6BA3028D" w14:textId="73E47E4D" w:rsidR="00A1272F" w:rsidRPr="0032237E" w:rsidRDefault="00A1272F" w:rsidP="00667E13">
      <w:pPr>
        <w:numPr>
          <w:ilvl w:val="2"/>
          <w:numId w:val="6"/>
        </w:numPr>
        <w:shd w:val="clear" w:color="auto" w:fill="FFFFFF"/>
        <w:spacing w:after="0" w:line="315" w:lineRule="atLeast"/>
        <w:ind w:left="735"/>
        <w:textAlignment w:val="baseline"/>
        <w:rPr>
          <w:rFonts w:ascii="Arial" w:eastAsia="Times New Roman" w:hAnsi="Arial" w:cs="Arial"/>
          <w:color w:val="333333"/>
          <w:lang w:eastAsia="en-CA"/>
        </w:rPr>
      </w:pPr>
      <w:r w:rsidRPr="0032237E">
        <w:rPr>
          <w:rFonts w:ascii="Arial" w:eastAsia="Times New Roman" w:hAnsi="Arial" w:cs="Arial"/>
          <w:color w:val="333333"/>
          <w:lang w:eastAsia="en-CA"/>
        </w:rPr>
        <w:t>For </w:t>
      </w:r>
      <w:r w:rsidRPr="0032237E">
        <w:rPr>
          <w:rFonts w:ascii="Arial" w:eastAsia="Times New Roman" w:hAnsi="Arial" w:cs="Arial"/>
          <w:color w:val="333333"/>
          <w:u w:val="single"/>
          <w:bdr w:val="none" w:sz="0" w:space="0" w:color="auto" w:frame="1"/>
          <w:lang w:eastAsia="en-CA"/>
        </w:rPr>
        <w:t>international</w:t>
      </w:r>
      <w:r w:rsidRPr="0032237E">
        <w:rPr>
          <w:rFonts w:ascii="Arial" w:eastAsia="Times New Roman" w:hAnsi="Arial" w:cs="Arial"/>
          <w:color w:val="333333"/>
          <w:lang w:eastAsia="en-CA"/>
        </w:rPr>
        <w:t> trips use </w:t>
      </w:r>
      <w:r w:rsidRPr="0032237E">
        <w:rPr>
          <w:rFonts w:ascii="Arial" w:eastAsia="Times New Roman" w:hAnsi="Arial" w:cs="Arial"/>
          <w:color w:val="00549E"/>
          <w:u w:val="single"/>
          <w:bdr w:val="none" w:sz="0" w:space="0" w:color="auto" w:frame="1"/>
          <w:lang w:eastAsia="en-CA"/>
        </w:rPr>
        <w:t>IT.11 List of Participants</w:t>
      </w:r>
      <w:r w:rsidRPr="0032237E">
        <w:rPr>
          <w:rFonts w:ascii="Arial" w:eastAsia="Times New Roman" w:hAnsi="Arial" w:cs="Arial"/>
          <w:color w:val="333333"/>
          <w:lang w:eastAsia="en-CA"/>
        </w:rPr>
        <w:t> and </w:t>
      </w:r>
      <w:r w:rsidRPr="0032237E">
        <w:rPr>
          <w:rFonts w:ascii="Arial" w:eastAsia="Times New Roman" w:hAnsi="Arial" w:cs="Arial"/>
          <w:color w:val="00549E"/>
          <w:u w:val="single"/>
          <w:bdr w:val="none" w:sz="0" w:space="0" w:color="auto" w:frame="1"/>
          <w:lang w:eastAsia="en-CA"/>
        </w:rPr>
        <w:t>IT.4 International Group Trip – Guider Application</w:t>
      </w:r>
      <w:r w:rsidRPr="0032237E">
        <w:rPr>
          <w:rFonts w:ascii="Arial" w:eastAsia="Times New Roman" w:hAnsi="Arial" w:cs="Arial"/>
          <w:color w:val="333333"/>
          <w:lang w:eastAsia="en-CA"/>
        </w:rPr>
        <w:t> (if applicable)</w:t>
      </w:r>
    </w:p>
    <w:p w14:paraId="5E2815A4" w14:textId="32EEE5BB" w:rsidR="00A1272F" w:rsidRPr="009F2A17" w:rsidRDefault="00A1272F" w:rsidP="00A1272F">
      <w:pPr>
        <w:numPr>
          <w:ilvl w:val="0"/>
          <w:numId w:val="6"/>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 xml:space="preserve">Remember that the ratio cannot exceed one adult for every three girls. If you find yourself in this position, </w:t>
      </w:r>
      <w:r w:rsidR="00E56A41" w:rsidRPr="009F2A17">
        <w:rPr>
          <w:rFonts w:ascii="Arial" w:eastAsia="Times New Roman" w:hAnsi="Arial" w:cs="Arial"/>
          <w:color w:val="333333"/>
          <w:lang w:eastAsia="en-CA"/>
        </w:rPr>
        <w:t xml:space="preserve">contact </w:t>
      </w:r>
      <w:r w:rsidR="00E56A41" w:rsidRPr="0032237E">
        <w:rPr>
          <w:rFonts w:ascii="Arial" w:eastAsia="Times New Roman" w:hAnsi="Arial" w:cs="Arial"/>
          <w:color w:val="0070C0"/>
          <w:u w:val="single"/>
          <w:lang w:eastAsia="en-CA"/>
        </w:rPr>
        <w:t>sk-international@girlguides.ca</w:t>
      </w:r>
      <w:r w:rsidRPr="0032237E">
        <w:rPr>
          <w:rFonts w:ascii="Arial" w:eastAsia="Times New Roman" w:hAnsi="Arial" w:cs="Arial"/>
          <w:color w:val="0070C0"/>
          <w:lang w:eastAsia="en-CA"/>
        </w:rPr>
        <w:t xml:space="preserve"> </w:t>
      </w:r>
      <w:r w:rsidRPr="009F2A17">
        <w:rPr>
          <w:rFonts w:ascii="Arial" w:eastAsia="Times New Roman" w:hAnsi="Arial" w:cs="Arial"/>
          <w:color w:val="333333"/>
          <w:lang w:eastAsia="en-CA"/>
        </w:rPr>
        <w:t>for assistance.</w:t>
      </w:r>
    </w:p>
    <w:p w14:paraId="42D314C9" w14:textId="7CECDF2B" w:rsidR="00A1272F" w:rsidRPr="009F2A17" w:rsidRDefault="00A1272F" w:rsidP="00A1272F">
      <w:pPr>
        <w:numPr>
          <w:ilvl w:val="0"/>
          <w:numId w:val="6"/>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Refer to the </w:t>
      </w:r>
      <w:r w:rsidRPr="009F2A17">
        <w:rPr>
          <w:rFonts w:ascii="Arial" w:eastAsia="Times New Roman" w:hAnsi="Arial" w:cs="Arial"/>
          <w:color w:val="00549E"/>
          <w:u w:val="single"/>
          <w:bdr w:val="none" w:sz="0" w:space="0" w:color="auto" w:frame="1"/>
          <w:lang w:eastAsia="en-CA"/>
        </w:rPr>
        <w:t>Government of Canada</w:t>
      </w:r>
      <w:r w:rsidRPr="009F2A17">
        <w:rPr>
          <w:rFonts w:ascii="Arial" w:eastAsia="Times New Roman" w:hAnsi="Arial" w:cs="Arial"/>
          <w:color w:val="333333"/>
          <w:lang w:eastAsia="en-CA"/>
        </w:rPr>
        <w:t> website regularly to see if any travel advisories have been issued for your intended destination(s). Refer to page 13</w:t>
      </w:r>
      <w:r w:rsidR="00D967C0" w:rsidRPr="009F2A17">
        <w:rPr>
          <w:rFonts w:ascii="Arial" w:eastAsia="Times New Roman" w:hAnsi="Arial" w:cs="Arial"/>
          <w:color w:val="333333"/>
          <w:lang w:eastAsia="en-CA"/>
        </w:rPr>
        <w:t>7</w:t>
      </w:r>
      <w:r w:rsidRPr="009F2A17">
        <w:rPr>
          <w:rFonts w:ascii="Arial" w:eastAsia="Times New Roman" w:hAnsi="Arial" w:cs="Arial"/>
          <w:color w:val="333333"/>
          <w:lang w:eastAsia="en-CA"/>
        </w:rPr>
        <w:t xml:space="preserve"> in </w:t>
      </w:r>
      <w:r w:rsidRPr="009F2A17">
        <w:rPr>
          <w:rFonts w:ascii="Arial" w:eastAsia="Times New Roman" w:hAnsi="Arial" w:cs="Arial"/>
          <w:color w:val="00549E"/>
          <w:u w:val="single"/>
          <w:bdr w:val="none" w:sz="0" w:space="0" w:color="auto" w:frame="1"/>
          <w:lang w:eastAsia="en-CA"/>
        </w:rPr>
        <w:t>Safe Guide</w:t>
      </w:r>
      <w:r w:rsidRPr="009F2A17">
        <w:rPr>
          <w:rFonts w:ascii="Arial" w:eastAsia="Times New Roman" w:hAnsi="Arial" w:cs="Arial"/>
          <w:color w:val="333333"/>
          <w:lang w:eastAsia="en-CA"/>
        </w:rPr>
        <w:t xml:space="preserve"> to see how each level of advisory should be handled. If any issued travel advisories are of concern, contact </w:t>
      </w:r>
      <w:r w:rsidR="00E56A41" w:rsidRPr="009F2A17">
        <w:rPr>
          <w:rFonts w:ascii="Arial" w:eastAsia="Times New Roman" w:hAnsi="Arial" w:cs="Arial"/>
          <w:color w:val="333333"/>
          <w:lang w:eastAsia="en-CA"/>
        </w:rPr>
        <w:t>sk-international@girlguides.ca</w:t>
      </w:r>
      <w:r w:rsidRPr="009F2A17">
        <w:rPr>
          <w:rFonts w:ascii="Arial" w:eastAsia="Times New Roman" w:hAnsi="Arial" w:cs="Arial"/>
          <w:color w:val="333333"/>
          <w:lang w:eastAsia="en-CA"/>
        </w:rPr>
        <w:t xml:space="preserve"> for assistance. Changes may have to be made to locations on trip’s itinerary; this can occur in the planning process or while travelling.</w:t>
      </w:r>
    </w:p>
    <w:p w14:paraId="36D1458D" w14:textId="77777777" w:rsidR="00A1272F" w:rsidRPr="009F2A17" w:rsidRDefault="00A1272F" w:rsidP="00A1272F">
      <w:pPr>
        <w:numPr>
          <w:ilvl w:val="0"/>
          <w:numId w:val="6"/>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All participants must book their travel together as part of a group reservation. No one is permitted to use travel incentives or a rewards program.</w:t>
      </w:r>
    </w:p>
    <w:p w14:paraId="15660698" w14:textId="2B3B677F" w:rsidR="00A1272F" w:rsidRPr="009F2A17" w:rsidRDefault="00A1272F" w:rsidP="00A1272F">
      <w:pPr>
        <w:numPr>
          <w:ilvl w:val="0"/>
          <w:numId w:val="6"/>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 xml:space="preserve">If there are any agreements/contracts associated with your travel bookings that require a signature, please submit them </w:t>
      </w:r>
      <w:r w:rsidR="00E56A41" w:rsidRPr="009F2A17">
        <w:rPr>
          <w:rFonts w:ascii="Arial" w:eastAsia="Times New Roman" w:hAnsi="Arial" w:cs="Arial"/>
          <w:color w:val="333333"/>
          <w:lang w:eastAsia="en-CA"/>
        </w:rPr>
        <w:t xml:space="preserve">to </w:t>
      </w:r>
      <w:hyperlink r:id="rId20" w:history="1">
        <w:r w:rsidR="0032237E" w:rsidRPr="009F2A17">
          <w:rPr>
            <w:rStyle w:val="Hyperlink"/>
            <w:rFonts w:ascii="Arial" w:eastAsia="Times New Roman" w:hAnsi="Arial" w:cs="Arial"/>
            <w:lang w:eastAsia="en-CA"/>
          </w:rPr>
          <w:t>sk-provincial@girlguides.ca</w:t>
        </w:r>
      </w:hyperlink>
      <w:r w:rsidR="0032237E">
        <w:rPr>
          <w:rStyle w:val="Hyperlink"/>
          <w:rFonts w:ascii="Arial" w:eastAsia="Times New Roman" w:hAnsi="Arial" w:cs="Arial"/>
          <w:lang w:eastAsia="en-CA"/>
        </w:rPr>
        <w:t>.</w:t>
      </w:r>
      <w:r w:rsidRPr="009F2A17">
        <w:rPr>
          <w:rFonts w:ascii="Arial" w:eastAsia="Times New Roman" w:hAnsi="Arial" w:cs="Arial"/>
          <w:color w:val="333333"/>
          <w:lang w:eastAsia="en-CA"/>
        </w:rPr>
        <w:t xml:space="preserve">Please note </w:t>
      </w:r>
      <w:r w:rsidR="00E56A41" w:rsidRPr="009F2A17">
        <w:rPr>
          <w:rFonts w:ascii="Arial" w:eastAsia="Times New Roman" w:hAnsi="Arial" w:cs="Arial"/>
          <w:color w:val="333333"/>
          <w:lang w:eastAsia="en-CA"/>
        </w:rPr>
        <w:t xml:space="preserve">contract signing </w:t>
      </w:r>
      <w:r w:rsidRPr="009F2A17">
        <w:rPr>
          <w:rFonts w:ascii="Arial" w:eastAsia="Times New Roman" w:hAnsi="Arial" w:cs="Arial"/>
          <w:color w:val="333333"/>
          <w:lang w:eastAsia="en-CA"/>
        </w:rPr>
        <w:t xml:space="preserve">processing can take up to </w:t>
      </w:r>
      <w:r w:rsidR="00E56A41" w:rsidRPr="009F2A17">
        <w:rPr>
          <w:rFonts w:ascii="Arial" w:eastAsia="Times New Roman" w:hAnsi="Arial" w:cs="Arial"/>
          <w:color w:val="333333"/>
          <w:lang w:eastAsia="en-CA"/>
        </w:rPr>
        <w:t>one</w:t>
      </w:r>
      <w:r w:rsidRPr="009F2A17">
        <w:rPr>
          <w:rFonts w:ascii="Arial" w:eastAsia="Times New Roman" w:hAnsi="Arial" w:cs="Arial"/>
          <w:color w:val="333333"/>
          <w:lang w:eastAsia="en-CA"/>
        </w:rPr>
        <w:t xml:space="preserve"> weeks.</w:t>
      </w:r>
    </w:p>
    <w:p w14:paraId="2783D6B2" w14:textId="3B05191C" w:rsidR="00A1272F" w:rsidRPr="009F2A17" w:rsidRDefault="00A1272F">
      <w:pPr>
        <w:rPr>
          <w:rFonts w:ascii="Arial" w:hAnsi="Arial" w:cs="Arial"/>
        </w:rPr>
      </w:pPr>
    </w:p>
    <w:p w14:paraId="17893D27" w14:textId="77777777" w:rsidR="00A1272F" w:rsidRPr="009F2A17" w:rsidRDefault="00A1272F" w:rsidP="00A1272F">
      <w:pPr>
        <w:shd w:val="clear" w:color="auto" w:fill="6E7F80"/>
        <w:spacing w:after="0" w:line="315" w:lineRule="atLeast"/>
        <w:textAlignment w:val="baseline"/>
        <w:outlineLvl w:val="3"/>
        <w:rPr>
          <w:rFonts w:ascii="Arial" w:eastAsia="Times New Roman" w:hAnsi="Arial" w:cs="Arial"/>
          <w:b/>
          <w:bCs/>
          <w:color w:val="000000"/>
          <w:lang w:eastAsia="en-CA"/>
        </w:rPr>
      </w:pPr>
      <w:r w:rsidRPr="009F2A17">
        <w:rPr>
          <w:rFonts w:ascii="Arial" w:eastAsia="Times New Roman" w:hAnsi="Arial" w:cs="Arial"/>
          <w:b/>
          <w:bCs/>
          <w:color w:val="000000"/>
          <w:lang w:eastAsia="en-CA"/>
        </w:rPr>
        <w:t>Step 5: One year check in (international only)</w:t>
      </w:r>
    </w:p>
    <w:p w14:paraId="06FBB074" w14:textId="14E331AF" w:rsidR="00A1272F" w:rsidRPr="009F2A17" w:rsidRDefault="00A1272F" w:rsidP="00A1272F">
      <w:p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About a year before your trip, Safe Guide requires your trip to submit an updated set of paperwork. The purpose of this is to ensure that your trip’s planning is on track. The items included in this package are:</w:t>
      </w:r>
    </w:p>
    <w:p w14:paraId="00ACF6DC" w14:textId="37B2E2D0" w:rsidR="00A1272F" w:rsidRPr="009F2A17" w:rsidRDefault="00A1272F" w:rsidP="00A1272F">
      <w:pPr>
        <w:numPr>
          <w:ilvl w:val="0"/>
          <w:numId w:val="8"/>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Updated </w:t>
      </w:r>
      <w:r w:rsidRPr="009F2A17">
        <w:rPr>
          <w:rFonts w:ascii="Arial" w:eastAsia="Times New Roman" w:hAnsi="Arial" w:cs="Arial"/>
          <w:color w:val="00549E"/>
          <w:u w:val="single"/>
          <w:bdr w:val="none" w:sz="0" w:space="0" w:color="auto" w:frame="1"/>
          <w:lang w:eastAsia="en-CA"/>
        </w:rPr>
        <w:t>IT.1 International Group Trip Planning Timeline</w:t>
      </w:r>
    </w:p>
    <w:p w14:paraId="0687098D" w14:textId="69D58A3D" w:rsidR="00A1272F" w:rsidRPr="009F2A17" w:rsidRDefault="00A1272F" w:rsidP="00A1272F">
      <w:pPr>
        <w:numPr>
          <w:ilvl w:val="0"/>
          <w:numId w:val="8"/>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Updated </w:t>
      </w:r>
      <w:r w:rsidRPr="009F2A17">
        <w:rPr>
          <w:rFonts w:ascii="Arial" w:eastAsia="Times New Roman" w:hAnsi="Arial" w:cs="Arial"/>
          <w:color w:val="00549E"/>
          <w:u w:val="single"/>
          <w:bdr w:val="none" w:sz="0" w:space="0" w:color="auto" w:frame="1"/>
          <w:lang w:eastAsia="en-CA"/>
        </w:rPr>
        <w:t>IT.4 International Group Trip – Guider Application</w:t>
      </w:r>
      <w:r w:rsidRPr="009F2A17">
        <w:rPr>
          <w:rFonts w:ascii="Arial" w:eastAsia="Times New Roman" w:hAnsi="Arial" w:cs="Arial"/>
          <w:color w:val="333333"/>
          <w:lang w:eastAsia="en-CA"/>
        </w:rPr>
        <w:t> (if applicable)</w:t>
      </w:r>
    </w:p>
    <w:p w14:paraId="14069A13" w14:textId="77777777" w:rsidR="0047209D" w:rsidRPr="009F2A17" w:rsidRDefault="0047209D" w:rsidP="0047209D">
      <w:pPr>
        <w:numPr>
          <w:ilvl w:val="0"/>
          <w:numId w:val="8"/>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Copy of </w:t>
      </w:r>
      <w:r w:rsidRPr="009F2A17">
        <w:rPr>
          <w:rFonts w:ascii="Arial" w:eastAsia="Times New Roman" w:hAnsi="Arial" w:cs="Arial"/>
          <w:color w:val="00549E"/>
          <w:u w:val="single"/>
          <w:bdr w:val="none" w:sz="0" w:space="0" w:color="auto" w:frame="1"/>
          <w:lang w:eastAsia="en-CA"/>
        </w:rPr>
        <w:t>IT.7 Guarantee of Financial Responsibility for International Group Trips</w:t>
      </w:r>
      <w:r w:rsidRPr="009F2A17">
        <w:rPr>
          <w:rFonts w:ascii="Arial" w:eastAsia="Times New Roman" w:hAnsi="Arial" w:cs="Arial"/>
          <w:color w:val="333333"/>
          <w:lang w:eastAsia="en-CA"/>
        </w:rPr>
        <w:t> (as provided to participants)</w:t>
      </w:r>
    </w:p>
    <w:p w14:paraId="05861F79" w14:textId="6F2EE4CB" w:rsidR="00A1272F" w:rsidRPr="009F2A17" w:rsidRDefault="00A1272F" w:rsidP="00A1272F">
      <w:pPr>
        <w:numPr>
          <w:ilvl w:val="0"/>
          <w:numId w:val="8"/>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Updated </w:t>
      </w:r>
      <w:r w:rsidRPr="009F2A17">
        <w:rPr>
          <w:rFonts w:ascii="Arial" w:eastAsia="Times New Roman" w:hAnsi="Arial" w:cs="Arial"/>
          <w:color w:val="00549E"/>
          <w:u w:val="single"/>
          <w:bdr w:val="none" w:sz="0" w:space="0" w:color="auto" w:frame="1"/>
          <w:lang w:eastAsia="en-CA"/>
        </w:rPr>
        <w:t>IT.11 List of Participants</w:t>
      </w:r>
      <w:r w:rsidRPr="009F2A17">
        <w:rPr>
          <w:rFonts w:ascii="Arial" w:eastAsia="Times New Roman" w:hAnsi="Arial" w:cs="Arial"/>
          <w:color w:val="333333"/>
          <w:lang w:eastAsia="en-CA"/>
        </w:rPr>
        <w:t> (if applicable)</w:t>
      </w:r>
    </w:p>
    <w:p w14:paraId="058BC929" w14:textId="77777777" w:rsidR="00A1272F" w:rsidRPr="009F2A17" w:rsidRDefault="00A1272F" w:rsidP="00A1272F">
      <w:pPr>
        <w:numPr>
          <w:ilvl w:val="0"/>
          <w:numId w:val="8"/>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Updated itinerary</w:t>
      </w:r>
    </w:p>
    <w:p w14:paraId="5EB0CB4E" w14:textId="65DA257C" w:rsidR="00A1272F" w:rsidRPr="009F2A17" w:rsidRDefault="00A1272F" w:rsidP="00A1272F">
      <w:pPr>
        <w:numPr>
          <w:ilvl w:val="0"/>
          <w:numId w:val="8"/>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Updated budget, using the </w:t>
      </w:r>
      <w:r w:rsidRPr="009F2A17">
        <w:rPr>
          <w:rFonts w:ascii="Arial" w:eastAsia="Times New Roman" w:hAnsi="Arial" w:cs="Arial"/>
          <w:color w:val="00549E"/>
          <w:u w:val="single"/>
          <w:bdr w:val="none" w:sz="0" w:space="0" w:color="auto" w:frame="1"/>
          <w:lang w:eastAsia="en-CA"/>
        </w:rPr>
        <w:t>Independent Trip Budget template</w:t>
      </w:r>
    </w:p>
    <w:p w14:paraId="3AB1EEDB" w14:textId="77777777" w:rsidR="00E56A41" w:rsidRPr="009F2A17" w:rsidRDefault="00E56A41" w:rsidP="00A1272F">
      <w:pPr>
        <w:shd w:val="clear" w:color="auto" w:fill="FFFFFF"/>
        <w:spacing w:after="0" w:line="240" w:lineRule="auto"/>
        <w:textAlignment w:val="baseline"/>
        <w:rPr>
          <w:rFonts w:ascii="Arial" w:eastAsia="Times New Roman" w:hAnsi="Arial" w:cs="Arial"/>
          <w:color w:val="333333"/>
          <w:lang w:eastAsia="en-CA"/>
        </w:rPr>
      </w:pPr>
    </w:p>
    <w:p w14:paraId="3F74685C" w14:textId="0B3F6B24" w:rsidR="00A1272F" w:rsidRPr="009F2A17" w:rsidRDefault="00E56A41" w:rsidP="00A1272F">
      <w:p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Please send this package</w:t>
      </w:r>
      <w:r w:rsidR="00A1272F" w:rsidRPr="009F2A17">
        <w:rPr>
          <w:rFonts w:ascii="Arial" w:eastAsia="Times New Roman" w:hAnsi="Arial" w:cs="Arial"/>
          <w:color w:val="333333"/>
          <w:lang w:eastAsia="en-CA"/>
        </w:rPr>
        <w:t> </w:t>
      </w:r>
      <w:r w:rsidR="00A1272F" w:rsidRPr="009F2A17">
        <w:rPr>
          <w:rFonts w:ascii="Arial" w:eastAsia="Times New Roman" w:hAnsi="Arial" w:cs="Arial"/>
          <w:i/>
          <w:iCs/>
          <w:color w:val="333333"/>
          <w:bdr w:val="none" w:sz="0" w:space="0" w:color="auto" w:frame="1"/>
          <w:lang w:eastAsia="en-CA"/>
        </w:rPr>
        <w:t>in full</w:t>
      </w:r>
      <w:r w:rsidRPr="009F2A17">
        <w:rPr>
          <w:rFonts w:ascii="Arial" w:eastAsia="Times New Roman" w:hAnsi="Arial" w:cs="Arial"/>
          <w:color w:val="333333"/>
          <w:lang w:eastAsia="en-CA"/>
        </w:rPr>
        <w:t xml:space="preserve"> to </w:t>
      </w:r>
      <w:hyperlink r:id="rId21" w:history="1">
        <w:r w:rsidRPr="009F2A17">
          <w:rPr>
            <w:rStyle w:val="Hyperlink"/>
            <w:rFonts w:ascii="Arial" w:eastAsia="Times New Roman" w:hAnsi="Arial" w:cs="Arial"/>
            <w:lang w:eastAsia="en-CA"/>
          </w:rPr>
          <w:t>sk-international@girlguides.ca</w:t>
        </w:r>
      </w:hyperlink>
      <w:r w:rsidRPr="009F2A17">
        <w:rPr>
          <w:rFonts w:ascii="Arial" w:eastAsia="Times New Roman" w:hAnsi="Arial" w:cs="Arial"/>
          <w:color w:val="333333"/>
          <w:lang w:eastAsia="en-CA"/>
        </w:rPr>
        <w:t xml:space="preserve"> and cc: sk-provincial@girlguides.ca</w:t>
      </w:r>
      <w:r w:rsidR="00A1272F" w:rsidRPr="009F2A17">
        <w:rPr>
          <w:rFonts w:ascii="Arial" w:eastAsia="Times New Roman" w:hAnsi="Arial" w:cs="Arial"/>
          <w:color w:val="333333"/>
          <w:lang w:eastAsia="en-CA"/>
        </w:rPr>
        <w:t xml:space="preserve"> for review. The </w:t>
      </w:r>
      <w:r w:rsidRPr="009F2A17">
        <w:rPr>
          <w:rFonts w:ascii="Arial" w:eastAsia="Times New Roman" w:hAnsi="Arial" w:cs="Arial"/>
          <w:color w:val="333333"/>
          <w:lang w:eastAsia="en-CA"/>
        </w:rPr>
        <w:t>International Adviser</w:t>
      </w:r>
      <w:r w:rsidR="00A1272F" w:rsidRPr="009F2A17">
        <w:rPr>
          <w:rFonts w:ascii="Arial" w:eastAsia="Times New Roman" w:hAnsi="Arial" w:cs="Arial"/>
          <w:color w:val="333333"/>
          <w:lang w:eastAsia="en-CA"/>
        </w:rPr>
        <w:t xml:space="preserve"> will work with you to acknowledge the submission. You will receive an official acknowledgement of your one year check in.</w:t>
      </w:r>
    </w:p>
    <w:p w14:paraId="4DA12DD3" w14:textId="6FD46929" w:rsidR="00A1272F" w:rsidRPr="009F2A17" w:rsidRDefault="00A1272F">
      <w:pPr>
        <w:rPr>
          <w:rFonts w:ascii="Arial" w:hAnsi="Arial" w:cs="Arial"/>
        </w:rPr>
      </w:pPr>
    </w:p>
    <w:p w14:paraId="1308F1CB" w14:textId="77777777" w:rsidR="00A1272F" w:rsidRPr="009F2A17" w:rsidRDefault="00A1272F" w:rsidP="00A1272F">
      <w:pPr>
        <w:shd w:val="clear" w:color="auto" w:fill="6E7F80"/>
        <w:spacing w:after="0" w:line="315" w:lineRule="atLeast"/>
        <w:textAlignment w:val="baseline"/>
        <w:outlineLvl w:val="3"/>
        <w:rPr>
          <w:rFonts w:ascii="Arial" w:eastAsia="Times New Roman" w:hAnsi="Arial" w:cs="Arial"/>
          <w:b/>
          <w:bCs/>
          <w:color w:val="000000"/>
          <w:lang w:eastAsia="en-CA"/>
        </w:rPr>
      </w:pPr>
      <w:r w:rsidRPr="009F2A17">
        <w:rPr>
          <w:rFonts w:ascii="Arial" w:eastAsia="Times New Roman" w:hAnsi="Arial" w:cs="Arial"/>
          <w:b/>
          <w:bCs/>
          <w:color w:val="000000"/>
          <w:lang w:eastAsia="en-CA"/>
        </w:rPr>
        <w:t>Step 6: Submit the IT.3 package (international)</w:t>
      </w:r>
    </w:p>
    <w:p w14:paraId="5930B789" w14:textId="61159ADE" w:rsidR="00A1272F" w:rsidRPr="009F2A17" w:rsidRDefault="00A1272F" w:rsidP="00A1272F">
      <w:p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About six months before your trip, Safe Guide requires your trip to submit an updated set of paperwork. The purpose of this is to get IT.3 acknowledgement for your trip. The items included in this package are:</w:t>
      </w:r>
    </w:p>
    <w:p w14:paraId="3CFDF05A" w14:textId="41ADEBD1" w:rsidR="00A1272F" w:rsidRPr="009F2A17" w:rsidRDefault="00A1272F" w:rsidP="00A1272F">
      <w:pPr>
        <w:numPr>
          <w:ilvl w:val="0"/>
          <w:numId w:val="9"/>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00549E"/>
          <w:u w:val="single"/>
          <w:bdr w:val="none" w:sz="0" w:space="0" w:color="auto" w:frame="1"/>
          <w:lang w:eastAsia="en-CA"/>
        </w:rPr>
        <w:t>IT.3 International Group Trip Authorization Form</w:t>
      </w:r>
    </w:p>
    <w:p w14:paraId="74FA8C4D" w14:textId="23C79945" w:rsidR="00A1272F" w:rsidRDefault="00A1272F" w:rsidP="00A1272F">
      <w:pPr>
        <w:numPr>
          <w:ilvl w:val="0"/>
          <w:numId w:val="9"/>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Updated </w:t>
      </w:r>
      <w:r w:rsidRPr="009F2A17">
        <w:rPr>
          <w:rFonts w:ascii="Arial" w:eastAsia="Times New Roman" w:hAnsi="Arial" w:cs="Arial"/>
          <w:color w:val="00549E"/>
          <w:u w:val="single"/>
          <w:bdr w:val="none" w:sz="0" w:space="0" w:color="auto" w:frame="1"/>
          <w:lang w:eastAsia="en-CA"/>
        </w:rPr>
        <w:t>IT.4 International Group Trip – Guider Application</w:t>
      </w:r>
      <w:r w:rsidRPr="009F2A17">
        <w:rPr>
          <w:rFonts w:ascii="Arial" w:eastAsia="Times New Roman" w:hAnsi="Arial" w:cs="Arial"/>
          <w:color w:val="333333"/>
          <w:lang w:eastAsia="en-CA"/>
        </w:rPr>
        <w:t> (if applicable)</w:t>
      </w:r>
    </w:p>
    <w:p w14:paraId="3B4FBC9D" w14:textId="58DECF52" w:rsidR="0047209D" w:rsidRPr="009F2A17" w:rsidRDefault="0047209D" w:rsidP="00A1272F">
      <w:pPr>
        <w:numPr>
          <w:ilvl w:val="0"/>
          <w:numId w:val="9"/>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00549E"/>
          <w:u w:val="single"/>
          <w:bdr w:val="none" w:sz="0" w:space="0" w:color="auto" w:frame="1"/>
          <w:lang w:eastAsia="en-CA"/>
        </w:rPr>
        <w:t>IT.</w:t>
      </w:r>
      <w:r>
        <w:rPr>
          <w:rFonts w:ascii="Arial" w:eastAsia="Times New Roman" w:hAnsi="Arial" w:cs="Arial"/>
          <w:color w:val="00549E"/>
          <w:u w:val="single"/>
          <w:bdr w:val="none" w:sz="0" w:space="0" w:color="auto" w:frame="1"/>
          <w:lang w:eastAsia="en-CA"/>
        </w:rPr>
        <w:t xml:space="preserve">5 Parent/Guardian Permission for International Travel </w:t>
      </w:r>
      <w:r w:rsidRPr="0047209D">
        <w:rPr>
          <w:rFonts w:ascii="Arial" w:eastAsia="Times New Roman" w:hAnsi="Arial" w:cs="Arial"/>
          <w:bdr w:val="none" w:sz="0" w:space="0" w:color="auto" w:frame="1"/>
          <w:lang w:eastAsia="en-CA"/>
        </w:rPr>
        <w:t>(notarized)</w:t>
      </w:r>
    </w:p>
    <w:p w14:paraId="4AE55D7C" w14:textId="1DFD29BA" w:rsidR="00A1272F" w:rsidRPr="009F2A17" w:rsidRDefault="00A1272F" w:rsidP="00A1272F">
      <w:pPr>
        <w:numPr>
          <w:ilvl w:val="0"/>
          <w:numId w:val="9"/>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Updated </w:t>
      </w:r>
      <w:r w:rsidRPr="009F2A17">
        <w:rPr>
          <w:rFonts w:ascii="Arial" w:eastAsia="Times New Roman" w:hAnsi="Arial" w:cs="Arial"/>
          <w:color w:val="00549E"/>
          <w:u w:val="single"/>
          <w:bdr w:val="none" w:sz="0" w:space="0" w:color="auto" w:frame="1"/>
          <w:lang w:eastAsia="en-CA"/>
        </w:rPr>
        <w:t>IT.11 List of Participants</w:t>
      </w:r>
      <w:r w:rsidRPr="009F2A17">
        <w:rPr>
          <w:rFonts w:ascii="Arial" w:eastAsia="Times New Roman" w:hAnsi="Arial" w:cs="Arial"/>
          <w:color w:val="333333"/>
          <w:lang w:eastAsia="en-CA"/>
        </w:rPr>
        <w:t> (if applicable)</w:t>
      </w:r>
    </w:p>
    <w:p w14:paraId="5C402D18" w14:textId="095A6E04" w:rsidR="00A1272F" w:rsidRPr="009F2A17" w:rsidRDefault="00A1272F" w:rsidP="00A1272F">
      <w:pPr>
        <w:numPr>
          <w:ilvl w:val="0"/>
          <w:numId w:val="9"/>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00549E"/>
          <w:u w:val="single"/>
          <w:bdr w:val="none" w:sz="0" w:space="0" w:color="auto" w:frame="1"/>
          <w:lang w:eastAsia="en-CA"/>
        </w:rPr>
        <w:t>SG.4 Emergency Response Plan</w:t>
      </w:r>
      <w:r w:rsidRPr="009F2A17">
        <w:rPr>
          <w:rFonts w:ascii="Arial" w:eastAsia="Times New Roman" w:hAnsi="Arial" w:cs="Arial"/>
          <w:color w:val="333333"/>
          <w:lang w:eastAsia="en-CA"/>
        </w:rPr>
        <w:t> for each destination the trip is visiting</w:t>
      </w:r>
    </w:p>
    <w:p w14:paraId="250EE3C3" w14:textId="77777777" w:rsidR="00A1272F" w:rsidRPr="009F2A17" w:rsidRDefault="00A1272F" w:rsidP="00A1272F">
      <w:pPr>
        <w:numPr>
          <w:ilvl w:val="0"/>
          <w:numId w:val="9"/>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Finalized itinerary</w:t>
      </w:r>
    </w:p>
    <w:p w14:paraId="474474D9" w14:textId="17666069" w:rsidR="00A1272F" w:rsidRPr="009F2A17" w:rsidRDefault="00A1272F" w:rsidP="00A1272F">
      <w:pPr>
        <w:numPr>
          <w:ilvl w:val="0"/>
          <w:numId w:val="9"/>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Finalized budget using the </w:t>
      </w:r>
      <w:r w:rsidRPr="009F2A17">
        <w:rPr>
          <w:rFonts w:ascii="Arial" w:eastAsia="Times New Roman" w:hAnsi="Arial" w:cs="Arial"/>
          <w:color w:val="00549E"/>
          <w:u w:val="single"/>
          <w:bdr w:val="none" w:sz="0" w:space="0" w:color="auto" w:frame="1"/>
          <w:lang w:eastAsia="en-CA"/>
        </w:rPr>
        <w:t>Independent Trip Budget template</w:t>
      </w:r>
    </w:p>
    <w:p w14:paraId="28438DD6" w14:textId="2784F9A8" w:rsidR="00A1272F" w:rsidRPr="009F2A17" w:rsidRDefault="00A1272F" w:rsidP="00A1272F">
      <w:pPr>
        <w:numPr>
          <w:ilvl w:val="0"/>
          <w:numId w:val="9"/>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If relevant, </w:t>
      </w:r>
      <w:r w:rsidRPr="009F2A17">
        <w:rPr>
          <w:rFonts w:ascii="Arial" w:eastAsia="Times New Roman" w:hAnsi="Arial" w:cs="Arial"/>
          <w:color w:val="00549E"/>
          <w:u w:val="single"/>
          <w:bdr w:val="none" w:sz="0" w:space="0" w:color="auto" w:frame="1"/>
          <w:lang w:eastAsia="en-CA"/>
        </w:rPr>
        <w:t>WA.1 Water Activity Plan</w:t>
      </w:r>
      <w:r w:rsidRPr="009F2A17">
        <w:rPr>
          <w:rFonts w:ascii="Arial" w:eastAsia="Times New Roman" w:hAnsi="Arial" w:cs="Arial"/>
          <w:color w:val="333333"/>
          <w:lang w:eastAsia="en-CA"/>
        </w:rPr>
        <w:t>, </w:t>
      </w:r>
      <w:hyperlink r:id="rId22" w:tgtFrame="_blank" w:history="1">
        <w:r w:rsidRPr="009F2A17">
          <w:rPr>
            <w:rFonts w:ascii="Arial" w:eastAsia="Times New Roman" w:hAnsi="Arial" w:cs="Arial"/>
            <w:color w:val="00549E"/>
            <w:u w:val="single"/>
            <w:bdr w:val="none" w:sz="0" w:space="0" w:color="auto" w:frame="1"/>
            <w:lang w:eastAsia="en-CA"/>
          </w:rPr>
          <w:t>SG.3 Activity Notification or Authorization</w:t>
        </w:r>
      </w:hyperlink>
      <w:r w:rsidRPr="009F2A17">
        <w:rPr>
          <w:rFonts w:ascii="Arial" w:eastAsia="Times New Roman" w:hAnsi="Arial" w:cs="Arial"/>
          <w:color w:val="333333"/>
          <w:lang w:eastAsia="en-CA"/>
        </w:rPr>
        <w:t>, </w:t>
      </w:r>
      <w:r w:rsidRPr="009F2A17">
        <w:rPr>
          <w:rFonts w:ascii="Arial" w:eastAsia="Times New Roman" w:hAnsi="Arial" w:cs="Arial"/>
          <w:color w:val="00549E"/>
          <w:u w:val="single"/>
          <w:bdr w:val="none" w:sz="0" w:space="0" w:color="auto" w:frame="1"/>
          <w:lang w:eastAsia="en-CA"/>
        </w:rPr>
        <w:t>SG.5 Release of Liability, Waiver of Claims, Assumption of Risk and Indemnity Agreement</w:t>
      </w:r>
      <w:r w:rsidRPr="009F2A17">
        <w:rPr>
          <w:rFonts w:ascii="Arial" w:eastAsia="Times New Roman" w:hAnsi="Arial" w:cs="Arial"/>
          <w:color w:val="333333"/>
          <w:lang w:eastAsia="en-CA"/>
        </w:rPr>
        <w:t>, </w:t>
      </w:r>
      <w:r w:rsidRPr="009F2A17">
        <w:rPr>
          <w:rFonts w:ascii="Arial" w:eastAsia="Times New Roman" w:hAnsi="Arial" w:cs="Arial"/>
          <w:color w:val="00549E"/>
          <w:u w:val="single"/>
          <w:bdr w:val="none" w:sz="0" w:space="0" w:color="auto" w:frame="1"/>
          <w:lang w:eastAsia="en-CA"/>
        </w:rPr>
        <w:t>SG.6 Adventure Camping/Tripping Plan</w:t>
      </w:r>
      <w:r w:rsidRPr="009F2A17">
        <w:rPr>
          <w:rFonts w:ascii="Arial" w:eastAsia="Times New Roman" w:hAnsi="Arial" w:cs="Arial"/>
          <w:color w:val="333333"/>
          <w:lang w:eastAsia="en-CA"/>
        </w:rPr>
        <w:t>, </w:t>
      </w:r>
      <w:r w:rsidRPr="009F2A17">
        <w:rPr>
          <w:rFonts w:ascii="Arial" w:eastAsia="Times New Roman" w:hAnsi="Arial" w:cs="Arial"/>
          <w:color w:val="00549E"/>
          <w:u w:val="single"/>
          <w:bdr w:val="none" w:sz="0" w:space="0" w:color="auto" w:frame="1"/>
          <w:lang w:eastAsia="en-CA"/>
        </w:rPr>
        <w:t>SG.7 TPSP Interview Checklist</w:t>
      </w:r>
    </w:p>
    <w:p w14:paraId="06F9DB1D" w14:textId="77777777" w:rsidR="00113791" w:rsidRDefault="00113791" w:rsidP="00E56A41">
      <w:pPr>
        <w:shd w:val="clear" w:color="auto" w:fill="FFFFFF"/>
        <w:spacing w:after="0" w:line="240" w:lineRule="auto"/>
        <w:textAlignment w:val="baseline"/>
        <w:rPr>
          <w:rFonts w:ascii="Arial" w:eastAsia="Times New Roman" w:hAnsi="Arial" w:cs="Arial"/>
          <w:color w:val="333333"/>
          <w:lang w:eastAsia="en-CA"/>
        </w:rPr>
      </w:pPr>
    </w:p>
    <w:p w14:paraId="3A57A8F3" w14:textId="77777777" w:rsidR="00113791" w:rsidRDefault="00113791" w:rsidP="00E56A41">
      <w:pPr>
        <w:shd w:val="clear" w:color="auto" w:fill="FFFFFF"/>
        <w:spacing w:after="0" w:line="240" w:lineRule="auto"/>
        <w:textAlignment w:val="baseline"/>
        <w:rPr>
          <w:rFonts w:ascii="Arial" w:eastAsia="Times New Roman" w:hAnsi="Arial" w:cs="Arial"/>
          <w:color w:val="333333"/>
          <w:lang w:eastAsia="en-CA"/>
        </w:rPr>
      </w:pPr>
    </w:p>
    <w:p w14:paraId="4FF93BB5" w14:textId="77777777" w:rsidR="00113791" w:rsidRDefault="00113791" w:rsidP="00E56A41">
      <w:pPr>
        <w:shd w:val="clear" w:color="auto" w:fill="FFFFFF"/>
        <w:spacing w:after="0" w:line="240" w:lineRule="auto"/>
        <w:textAlignment w:val="baseline"/>
        <w:rPr>
          <w:rFonts w:ascii="Arial" w:eastAsia="Times New Roman" w:hAnsi="Arial" w:cs="Arial"/>
          <w:color w:val="333333"/>
          <w:lang w:eastAsia="en-CA"/>
        </w:rPr>
      </w:pPr>
    </w:p>
    <w:p w14:paraId="690DE44F" w14:textId="77777777" w:rsidR="00D42099" w:rsidRDefault="00E56A41" w:rsidP="00E56A41">
      <w:p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Please send this package </w:t>
      </w:r>
      <w:r w:rsidRPr="009F2A17">
        <w:rPr>
          <w:rFonts w:ascii="Arial" w:eastAsia="Times New Roman" w:hAnsi="Arial" w:cs="Arial"/>
          <w:i/>
          <w:iCs/>
          <w:color w:val="333333"/>
          <w:bdr w:val="none" w:sz="0" w:space="0" w:color="auto" w:frame="1"/>
          <w:lang w:eastAsia="en-CA"/>
        </w:rPr>
        <w:t>in full</w:t>
      </w:r>
      <w:r w:rsidRPr="009F2A17">
        <w:rPr>
          <w:rFonts w:ascii="Arial" w:eastAsia="Times New Roman" w:hAnsi="Arial" w:cs="Arial"/>
          <w:color w:val="333333"/>
          <w:lang w:eastAsia="en-CA"/>
        </w:rPr>
        <w:t xml:space="preserve"> to </w:t>
      </w:r>
      <w:hyperlink r:id="rId23" w:history="1">
        <w:r w:rsidRPr="009F2A17">
          <w:rPr>
            <w:rStyle w:val="Hyperlink"/>
            <w:rFonts w:ascii="Arial" w:eastAsia="Times New Roman" w:hAnsi="Arial" w:cs="Arial"/>
            <w:lang w:eastAsia="en-CA"/>
          </w:rPr>
          <w:t>sk-international@girlguides.ca</w:t>
        </w:r>
      </w:hyperlink>
      <w:r w:rsidRPr="009F2A17">
        <w:rPr>
          <w:rFonts w:ascii="Arial" w:eastAsia="Times New Roman" w:hAnsi="Arial" w:cs="Arial"/>
          <w:color w:val="333333"/>
          <w:lang w:eastAsia="en-CA"/>
        </w:rPr>
        <w:t xml:space="preserve"> and cc: </w:t>
      </w:r>
    </w:p>
    <w:p w14:paraId="1A656767" w14:textId="42112FBF" w:rsidR="00E56A41" w:rsidRPr="009F2A17" w:rsidRDefault="00A650B3" w:rsidP="00E56A41">
      <w:pPr>
        <w:shd w:val="clear" w:color="auto" w:fill="FFFFFF"/>
        <w:spacing w:after="0" w:line="240" w:lineRule="auto"/>
        <w:textAlignment w:val="baseline"/>
        <w:rPr>
          <w:rFonts w:ascii="Arial" w:eastAsia="Times New Roman" w:hAnsi="Arial" w:cs="Arial"/>
          <w:color w:val="333333"/>
          <w:lang w:eastAsia="en-CA"/>
        </w:rPr>
      </w:pPr>
      <w:hyperlink r:id="rId24" w:history="1">
        <w:r w:rsidR="00D42099" w:rsidRPr="00D21FDC">
          <w:rPr>
            <w:rStyle w:val="Hyperlink"/>
            <w:rFonts w:ascii="Arial" w:eastAsia="Times New Roman" w:hAnsi="Arial" w:cs="Arial"/>
            <w:lang w:eastAsia="en-CA"/>
          </w:rPr>
          <w:t>sk-provincial@girlguides.ca</w:t>
        </w:r>
      </w:hyperlink>
      <w:r w:rsidR="00D42099">
        <w:rPr>
          <w:rFonts w:ascii="Arial" w:eastAsia="Times New Roman" w:hAnsi="Arial" w:cs="Arial"/>
          <w:color w:val="333333"/>
          <w:lang w:eastAsia="en-CA"/>
        </w:rPr>
        <w:t xml:space="preserve"> </w:t>
      </w:r>
      <w:r w:rsidR="00E56A41" w:rsidRPr="009F2A17">
        <w:rPr>
          <w:rFonts w:ascii="Arial" w:eastAsia="Times New Roman" w:hAnsi="Arial" w:cs="Arial"/>
          <w:color w:val="333333"/>
          <w:lang w:eastAsia="en-CA"/>
        </w:rPr>
        <w:t xml:space="preserve"> for review. The International Adviser will work with you to acknowledge the submission. You will receive an official acknowledgement of your </w:t>
      </w:r>
      <w:r w:rsidR="0092046E" w:rsidRPr="009F2A17">
        <w:rPr>
          <w:rFonts w:ascii="Arial" w:eastAsia="Times New Roman" w:hAnsi="Arial" w:cs="Arial"/>
          <w:color w:val="333333"/>
          <w:lang w:eastAsia="en-CA"/>
        </w:rPr>
        <w:t>six-month</w:t>
      </w:r>
      <w:r w:rsidR="00E56A41" w:rsidRPr="009F2A17">
        <w:rPr>
          <w:rFonts w:ascii="Arial" w:eastAsia="Times New Roman" w:hAnsi="Arial" w:cs="Arial"/>
          <w:color w:val="333333"/>
          <w:lang w:eastAsia="en-CA"/>
        </w:rPr>
        <w:t xml:space="preserve"> check in.</w:t>
      </w:r>
    </w:p>
    <w:p w14:paraId="42D33EA2" w14:textId="539EC3A1" w:rsidR="00A1272F" w:rsidRPr="009F2A17" w:rsidRDefault="00A1272F">
      <w:pPr>
        <w:rPr>
          <w:rFonts w:ascii="Arial" w:hAnsi="Arial" w:cs="Arial"/>
        </w:rPr>
      </w:pPr>
    </w:p>
    <w:p w14:paraId="6930249E" w14:textId="1F2FE493" w:rsidR="00A1272F" w:rsidRPr="009F2A17" w:rsidRDefault="00D42099" w:rsidP="00A1272F">
      <w:pPr>
        <w:shd w:val="clear" w:color="auto" w:fill="6E7F80"/>
        <w:spacing w:before="30" w:after="0" w:line="315" w:lineRule="atLeast"/>
        <w:textAlignment w:val="baseline"/>
        <w:outlineLvl w:val="3"/>
        <w:rPr>
          <w:rFonts w:ascii="Arial" w:eastAsia="Times New Roman" w:hAnsi="Arial" w:cs="Arial"/>
          <w:b/>
          <w:bCs/>
          <w:color w:val="000000"/>
          <w:lang w:eastAsia="en-CA"/>
        </w:rPr>
      </w:pPr>
      <w:r>
        <w:rPr>
          <w:rFonts w:ascii="Arial" w:eastAsia="Times New Roman" w:hAnsi="Arial" w:cs="Arial"/>
          <w:b/>
          <w:bCs/>
          <w:color w:val="000000"/>
          <w:lang w:eastAsia="en-CA"/>
        </w:rPr>
        <w:t>S</w:t>
      </w:r>
      <w:r w:rsidR="00A1272F" w:rsidRPr="009F2A17">
        <w:rPr>
          <w:rFonts w:ascii="Arial" w:eastAsia="Times New Roman" w:hAnsi="Arial" w:cs="Arial"/>
          <w:b/>
          <w:bCs/>
          <w:color w:val="000000"/>
          <w:lang w:eastAsia="en-CA"/>
        </w:rPr>
        <w:t xml:space="preserve">tep </w:t>
      </w:r>
      <w:r>
        <w:rPr>
          <w:rFonts w:ascii="Arial" w:eastAsia="Times New Roman" w:hAnsi="Arial" w:cs="Arial"/>
          <w:b/>
          <w:bCs/>
          <w:color w:val="000000"/>
          <w:lang w:eastAsia="en-CA"/>
        </w:rPr>
        <w:t>7</w:t>
      </w:r>
      <w:r w:rsidR="00A1272F" w:rsidRPr="009F2A17">
        <w:rPr>
          <w:rFonts w:ascii="Arial" w:eastAsia="Times New Roman" w:hAnsi="Arial" w:cs="Arial"/>
          <w:b/>
          <w:bCs/>
          <w:color w:val="000000"/>
          <w:lang w:eastAsia="en-CA"/>
        </w:rPr>
        <w:t>: Submit the SG.3 package (interprovincial)</w:t>
      </w:r>
    </w:p>
    <w:p w14:paraId="76F9C246" w14:textId="539A49FF" w:rsidR="00A1272F" w:rsidRPr="009F2A17" w:rsidRDefault="00A1272F" w:rsidP="00A1272F">
      <w:p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About one month before your trip, Safe Guide requires your trip to submit an updated set of paperwork. The purpose of this is to get SG.3 acknowledgement for your trip. The items included in this package are:</w:t>
      </w:r>
    </w:p>
    <w:p w14:paraId="669EE174" w14:textId="168AE259" w:rsidR="00A1272F" w:rsidRPr="009F2A17" w:rsidRDefault="00A1272F" w:rsidP="00A1272F">
      <w:pPr>
        <w:numPr>
          <w:ilvl w:val="0"/>
          <w:numId w:val="10"/>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00549E"/>
          <w:u w:val="single"/>
          <w:bdr w:val="none" w:sz="0" w:space="0" w:color="auto" w:frame="1"/>
          <w:lang w:eastAsia="en-CA"/>
        </w:rPr>
        <w:t>SG.3 Activity Notification or Authorization</w:t>
      </w:r>
    </w:p>
    <w:p w14:paraId="783BF9E0" w14:textId="2AFABC84" w:rsidR="00A1272F" w:rsidRPr="009F2A17" w:rsidRDefault="00A1272F" w:rsidP="00A1272F">
      <w:pPr>
        <w:numPr>
          <w:ilvl w:val="0"/>
          <w:numId w:val="10"/>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00549E"/>
          <w:u w:val="single"/>
          <w:bdr w:val="none" w:sz="0" w:space="0" w:color="auto" w:frame="1"/>
          <w:lang w:eastAsia="en-CA"/>
        </w:rPr>
        <w:t>SG.4 Emergency Response Plan</w:t>
      </w:r>
      <w:r w:rsidRPr="009F2A17">
        <w:rPr>
          <w:rFonts w:ascii="Arial" w:eastAsia="Times New Roman" w:hAnsi="Arial" w:cs="Arial"/>
          <w:color w:val="333333"/>
          <w:lang w:eastAsia="en-CA"/>
        </w:rPr>
        <w:t> for each destination the trip is visiting</w:t>
      </w:r>
    </w:p>
    <w:p w14:paraId="2FEE054E" w14:textId="69E960B5" w:rsidR="00A1272F" w:rsidRPr="009F2A17" w:rsidRDefault="00A1272F" w:rsidP="00A1272F">
      <w:pPr>
        <w:numPr>
          <w:ilvl w:val="0"/>
          <w:numId w:val="10"/>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00549E"/>
          <w:u w:val="single"/>
          <w:bdr w:val="none" w:sz="0" w:space="0" w:color="auto" w:frame="1"/>
          <w:lang w:eastAsia="en-CA"/>
        </w:rPr>
        <w:t>SG.1 Activity Plan</w:t>
      </w:r>
      <w:r w:rsidRPr="009F2A17">
        <w:rPr>
          <w:rFonts w:ascii="Arial" w:eastAsia="Times New Roman" w:hAnsi="Arial" w:cs="Arial"/>
          <w:color w:val="333333"/>
          <w:lang w:eastAsia="en-CA"/>
        </w:rPr>
        <w:t> (as provided to parents)</w:t>
      </w:r>
    </w:p>
    <w:p w14:paraId="594E4FC9" w14:textId="6EF3F352" w:rsidR="00A1272F" w:rsidRPr="009F2A17" w:rsidRDefault="00A1272F" w:rsidP="00A1272F">
      <w:pPr>
        <w:numPr>
          <w:ilvl w:val="0"/>
          <w:numId w:val="10"/>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Updated </w:t>
      </w:r>
      <w:r w:rsidR="009F2A17" w:rsidRPr="009F2A17">
        <w:rPr>
          <w:rFonts w:ascii="Arial" w:eastAsia="Times New Roman" w:hAnsi="Arial" w:cs="Arial"/>
          <w:color w:val="333333"/>
          <w:lang w:eastAsia="en-CA"/>
        </w:rPr>
        <w:t>SG.8B</w:t>
      </w:r>
      <w:r w:rsidRPr="009F2A17">
        <w:rPr>
          <w:rFonts w:ascii="Arial" w:eastAsia="Times New Roman" w:hAnsi="Arial" w:cs="Arial"/>
          <w:color w:val="333333"/>
          <w:lang w:eastAsia="en-CA"/>
        </w:rPr>
        <w:t> (if applicable)</w:t>
      </w:r>
    </w:p>
    <w:p w14:paraId="2C57B2AE" w14:textId="77777777" w:rsidR="00A1272F" w:rsidRPr="009F2A17" w:rsidRDefault="00A1272F" w:rsidP="00A1272F">
      <w:pPr>
        <w:numPr>
          <w:ilvl w:val="0"/>
          <w:numId w:val="10"/>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Finalized itinerary</w:t>
      </w:r>
    </w:p>
    <w:p w14:paraId="3B6E7CD3" w14:textId="7C67E621" w:rsidR="00A1272F" w:rsidRPr="009F2A17" w:rsidRDefault="00A1272F" w:rsidP="00A1272F">
      <w:pPr>
        <w:numPr>
          <w:ilvl w:val="0"/>
          <w:numId w:val="10"/>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Finalized budget using the </w:t>
      </w:r>
      <w:r w:rsidRPr="009F2A17">
        <w:rPr>
          <w:rFonts w:ascii="Arial" w:eastAsia="Times New Roman" w:hAnsi="Arial" w:cs="Arial"/>
          <w:color w:val="00549E"/>
          <w:u w:val="single"/>
          <w:bdr w:val="none" w:sz="0" w:space="0" w:color="auto" w:frame="1"/>
          <w:lang w:eastAsia="en-CA"/>
        </w:rPr>
        <w:t>Independent Trip Budget template</w:t>
      </w:r>
    </w:p>
    <w:p w14:paraId="18B78CA9" w14:textId="0AED0328" w:rsidR="00A1272F" w:rsidRPr="009F2A17" w:rsidRDefault="00A1272F" w:rsidP="00A1272F">
      <w:pPr>
        <w:numPr>
          <w:ilvl w:val="0"/>
          <w:numId w:val="10"/>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If relevant, </w:t>
      </w:r>
      <w:r w:rsidRPr="009F2A17">
        <w:rPr>
          <w:rFonts w:ascii="Arial" w:eastAsia="Times New Roman" w:hAnsi="Arial" w:cs="Arial"/>
          <w:color w:val="00549E"/>
          <w:u w:val="single"/>
          <w:bdr w:val="none" w:sz="0" w:space="0" w:color="auto" w:frame="1"/>
          <w:lang w:eastAsia="en-CA"/>
        </w:rPr>
        <w:t>WA.1 Water Activity Plan</w:t>
      </w:r>
      <w:r w:rsidRPr="009F2A17">
        <w:rPr>
          <w:rFonts w:ascii="Arial" w:eastAsia="Times New Roman" w:hAnsi="Arial" w:cs="Arial"/>
          <w:color w:val="333333"/>
          <w:lang w:eastAsia="en-CA"/>
        </w:rPr>
        <w:t>, </w:t>
      </w:r>
      <w:r w:rsidRPr="009F2A17">
        <w:rPr>
          <w:rFonts w:ascii="Arial" w:eastAsia="Times New Roman" w:hAnsi="Arial" w:cs="Arial"/>
          <w:color w:val="00549E"/>
          <w:u w:val="single"/>
          <w:bdr w:val="none" w:sz="0" w:space="0" w:color="auto" w:frame="1"/>
          <w:lang w:eastAsia="en-CA"/>
        </w:rPr>
        <w:t>SG.3 Activity Notification or Authorization</w:t>
      </w:r>
      <w:r w:rsidRPr="009F2A17">
        <w:rPr>
          <w:rFonts w:ascii="Arial" w:eastAsia="Times New Roman" w:hAnsi="Arial" w:cs="Arial"/>
          <w:color w:val="333333"/>
          <w:lang w:eastAsia="en-CA"/>
        </w:rPr>
        <w:t>, </w:t>
      </w:r>
      <w:r w:rsidRPr="009F2A17">
        <w:rPr>
          <w:rFonts w:ascii="Arial" w:eastAsia="Times New Roman" w:hAnsi="Arial" w:cs="Arial"/>
          <w:color w:val="00549E"/>
          <w:u w:val="single"/>
          <w:bdr w:val="none" w:sz="0" w:space="0" w:color="auto" w:frame="1"/>
          <w:lang w:eastAsia="en-CA"/>
        </w:rPr>
        <w:t>SG.5 Release of Liability, Waiver of Claims, Assumption of Risk and Indemnity Agreement</w:t>
      </w:r>
      <w:r w:rsidRPr="009F2A17">
        <w:rPr>
          <w:rFonts w:ascii="Arial" w:eastAsia="Times New Roman" w:hAnsi="Arial" w:cs="Arial"/>
          <w:color w:val="333333"/>
          <w:lang w:eastAsia="en-CA"/>
        </w:rPr>
        <w:t>, </w:t>
      </w:r>
      <w:r w:rsidRPr="009F2A17">
        <w:rPr>
          <w:rFonts w:ascii="Arial" w:eastAsia="Times New Roman" w:hAnsi="Arial" w:cs="Arial"/>
          <w:color w:val="00549E"/>
          <w:u w:val="single"/>
          <w:bdr w:val="none" w:sz="0" w:space="0" w:color="auto" w:frame="1"/>
          <w:lang w:eastAsia="en-CA"/>
        </w:rPr>
        <w:t>SG.6 Adventure Camping/Tripping Plan</w:t>
      </w:r>
      <w:r w:rsidRPr="009F2A17">
        <w:rPr>
          <w:rFonts w:ascii="Arial" w:eastAsia="Times New Roman" w:hAnsi="Arial" w:cs="Arial"/>
          <w:color w:val="333333"/>
          <w:lang w:eastAsia="en-CA"/>
        </w:rPr>
        <w:t>, </w:t>
      </w:r>
      <w:r w:rsidRPr="009F2A17">
        <w:rPr>
          <w:rFonts w:ascii="Arial" w:eastAsia="Times New Roman" w:hAnsi="Arial" w:cs="Arial"/>
          <w:color w:val="00549E"/>
          <w:u w:val="single"/>
          <w:bdr w:val="none" w:sz="0" w:space="0" w:color="auto" w:frame="1"/>
          <w:lang w:eastAsia="en-CA"/>
        </w:rPr>
        <w:t>SG.7 TPSP Interview Checklist</w:t>
      </w:r>
    </w:p>
    <w:p w14:paraId="28619AEA" w14:textId="77777777" w:rsidR="00D42099" w:rsidRDefault="0092046E" w:rsidP="00A1272F">
      <w:p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Please send this package </w:t>
      </w:r>
      <w:r w:rsidRPr="009F2A17">
        <w:rPr>
          <w:rFonts w:ascii="Arial" w:eastAsia="Times New Roman" w:hAnsi="Arial" w:cs="Arial"/>
          <w:i/>
          <w:iCs/>
          <w:color w:val="333333"/>
          <w:bdr w:val="none" w:sz="0" w:space="0" w:color="auto" w:frame="1"/>
          <w:lang w:eastAsia="en-CA"/>
        </w:rPr>
        <w:t>in full</w:t>
      </w:r>
      <w:r w:rsidRPr="009F2A17">
        <w:rPr>
          <w:rFonts w:ascii="Arial" w:eastAsia="Times New Roman" w:hAnsi="Arial" w:cs="Arial"/>
          <w:color w:val="333333"/>
          <w:lang w:eastAsia="en-CA"/>
        </w:rPr>
        <w:t xml:space="preserve"> to </w:t>
      </w:r>
      <w:hyperlink r:id="rId25" w:history="1">
        <w:r w:rsidRPr="009F2A17">
          <w:rPr>
            <w:rStyle w:val="Hyperlink"/>
            <w:rFonts w:ascii="Arial" w:eastAsia="Times New Roman" w:hAnsi="Arial" w:cs="Arial"/>
            <w:lang w:eastAsia="en-CA"/>
          </w:rPr>
          <w:t>sk-international@girlguides.ca</w:t>
        </w:r>
      </w:hyperlink>
      <w:r w:rsidRPr="009F2A17">
        <w:rPr>
          <w:rFonts w:ascii="Arial" w:eastAsia="Times New Roman" w:hAnsi="Arial" w:cs="Arial"/>
          <w:color w:val="333333"/>
          <w:lang w:eastAsia="en-CA"/>
        </w:rPr>
        <w:t xml:space="preserve"> and cc: </w:t>
      </w:r>
    </w:p>
    <w:p w14:paraId="549BF959" w14:textId="574DB8B3" w:rsidR="00A1272F" w:rsidRPr="009F2A17" w:rsidRDefault="00A650B3" w:rsidP="00A1272F">
      <w:pPr>
        <w:shd w:val="clear" w:color="auto" w:fill="FFFFFF"/>
        <w:spacing w:after="0" w:line="240" w:lineRule="auto"/>
        <w:textAlignment w:val="baseline"/>
        <w:rPr>
          <w:rFonts w:ascii="Arial" w:eastAsia="Times New Roman" w:hAnsi="Arial" w:cs="Arial"/>
          <w:color w:val="333333"/>
          <w:lang w:eastAsia="en-CA"/>
        </w:rPr>
      </w:pPr>
      <w:hyperlink r:id="rId26" w:history="1">
        <w:r w:rsidR="00D42099" w:rsidRPr="00D21FDC">
          <w:rPr>
            <w:rStyle w:val="Hyperlink"/>
            <w:rFonts w:ascii="Arial" w:eastAsia="Times New Roman" w:hAnsi="Arial" w:cs="Arial"/>
            <w:lang w:eastAsia="en-CA"/>
          </w:rPr>
          <w:t>sk-provincial@girlguides.ca</w:t>
        </w:r>
      </w:hyperlink>
      <w:r w:rsidR="00D42099">
        <w:rPr>
          <w:rFonts w:ascii="Arial" w:eastAsia="Times New Roman" w:hAnsi="Arial" w:cs="Arial"/>
          <w:color w:val="333333"/>
          <w:lang w:eastAsia="en-CA"/>
        </w:rPr>
        <w:t xml:space="preserve"> </w:t>
      </w:r>
      <w:r w:rsidR="0092046E" w:rsidRPr="009F2A17">
        <w:rPr>
          <w:rFonts w:ascii="Arial" w:eastAsia="Times New Roman" w:hAnsi="Arial" w:cs="Arial"/>
          <w:color w:val="333333"/>
          <w:lang w:eastAsia="en-CA"/>
        </w:rPr>
        <w:t xml:space="preserve"> for review. The International Adviser will work with you to acknowledge the submission. You will receive an official acknowledgement of your </w:t>
      </w:r>
      <w:r w:rsidR="00A1272F" w:rsidRPr="009F2A17">
        <w:rPr>
          <w:rFonts w:ascii="Arial" w:eastAsia="Times New Roman" w:hAnsi="Arial" w:cs="Arial"/>
          <w:color w:val="333333"/>
          <w:lang w:eastAsia="en-CA"/>
        </w:rPr>
        <w:t>SG.3 package.</w:t>
      </w:r>
    </w:p>
    <w:p w14:paraId="0CC3D72D" w14:textId="7EB9AFE2" w:rsidR="00A1272F" w:rsidRPr="009F2A17" w:rsidRDefault="00A1272F">
      <w:pPr>
        <w:rPr>
          <w:rFonts w:ascii="Arial" w:hAnsi="Arial" w:cs="Arial"/>
        </w:rPr>
      </w:pPr>
    </w:p>
    <w:p w14:paraId="2179790D" w14:textId="160AB4BC" w:rsidR="00A1272F" w:rsidRPr="009F2A17" w:rsidRDefault="00A1272F" w:rsidP="00A1272F">
      <w:pPr>
        <w:shd w:val="clear" w:color="auto" w:fill="6E7F80"/>
        <w:spacing w:after="0" w:line="315" w:lineRule="atLeast"/>
        <w:textAlignment w:val="baseline"/>
        <w:outlineLvl w:val="3"/>
        <w:rPr>
          <w:rFonts w:ascii="Arial" w:eastAsia="Times New Roman" w:hAnsi="Arial" w:cs="Arial"/>
          <w:b/>
          <w:bCs/>
          <w:color w:val="000000"/>
          <w:lang w:eastAsia="en-CA"/>
        </w:rPr>
      </w:pPr>
      <w:r w:rsidRPr="009F2A17">
        <w:rPr>
          <w:rFonts w:ascii="Arial" w:eastAsia="Times New Roman" w:hAnsi="Arial" w:cs="Arial"/>
          <w:b/>
          <w:bCs/>
          <w:color w:val="000000"/>
          <w:lang w:eastAsia="en-CA"/>
        </w:rPr>
        <w:t xml:space="preserve">Step </w:t>
      </w:r>
      <w:r w:rsidR="00D42099">
        <w:rPr>
          <w:rFonts w:ascii="Arial" w:eastAsia="Times New Roman" w:hAnsi="Arial" w:cs="Arial"/>
          <w:b/>
          <w:bCs/>
          <w:color w:val="000000"/>
          <w:lang w:eastAsia="en-CA"/>
        </w:rPr>
        <w:t>8</w:t>
      </w:r>
      <w:r w:rsidRPr="009F2A17">
        <w:rPr>
          <w:rFonts w:ascii="Arial" w:eastAsia="Times New Roman" w:hAnsi="Arial" w:cs="Arial"/>
          <w:b/>
          <w:bCs/>
          <w:color w:val="000000"/>
          <w:lang w:eastAsia="en-CA"/>
        </w:rPr>
        <w:t>: Final Approval</w:t>
      </w:r>
    </w:p>
    <w:p w14:paraId="4C25ABFB" w14:textId="20FE3740" w:rsidR="00A1272F" w:rsidRPr="009F2A17" w:rsidRDefault="00A1272F" w:rsidP="00A1272F">
      <w:p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Two to three months before your departure date, Safe Guide requires your trip to submit an updated set of paperwork. The purpose of this is to cover off on any details that may have changed from the time that your trip received IT.3 approval. The items included in this package are:</w:t>
      </w:r>
    </w:p>
    <w:p w14:paraId="5C43A83B" w14:textId="05107234" w:rsidR="00A1272F" w:rsidRPr="009F2A17" w:rsidRDefault="00A1272F" w:rsidP="00A1272F">
      <w:pPr>
        <w:numPr>
          <w:ilvl w:val="0"/>
          <w:numId w:val="11"/>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Finalized </w:t>
      </w:r>
      <w:r w:rsidRPr="009F2A17">
        <w:rPr>
          <w:rFonts w:ascii="Arial" w:eastAsia="Times New Roman" w:hAnsi="Arial" w:cs="Arial"/>
          <w:color w:val="00549E"/>
          <w:u w:val="single"/>
          <w:bdr w:val="none" w:sz="0" w:space="0" w:color="auto" w:frame="1"/>
          <w:lang w:eastAsia="en-CA"/>
        </w:rPr>
        <w:t>IT.3 International Group Trip Authorization Form</w:t>
      </w:r>
    </w:p>
    <w:p w14:paraId="2A99B66D" w14:textId="269C639C" w:rsidR="00A1272F" w:rsidRPr="009F2A17" w:rsidRDefault="00A1272F" w:rsidP="00A1272F">
      <w:pPr>
        <w:numPr>
          <w:ilvl w:val="0"/>
          <w:numId w:val="11"/>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Finalized </w:t>
      </w:r>
      <w:r w:rsidRPr="009F2A17">
        <w:rPr>
          <w:rFonts w:ascii="Arial" w:eastAsia="Times New Roman" w:hAnsi="Arial" w:cs="Arial"/>
          <w:color w:val="00549E"/>
          <w:u w:val="single"/>
          <w:bdr w:val="none" w:sz="0" w:space="0" w:color="auto" w:frame="1"/>
          <w:lang w:eastAsia="en-CA"/>
        </w:rPr>
        <w:t>IT.11 List of Participants</w:t>
      </w:r>
    </w:p>
    <w:p w14:paraId="65F84904" w14:textId="77764669" w:rsidR="00A1272F" w:rsidRPr="009F2A17" w:rsidRDefault="00A1272F" w:rsidP="00A1272F">
      <w:pPr>
        <w:numPr>
          <w:ilvl w:val="0"/>
          <w:numId w:val="11"/>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Finalized </w:t>
      </w:r>
      <w:r w:rsidRPr="009F2A17">
        <w:rPr>
          <w:rFonts w:ascii="Arial" w:eastAsia="Times New Roman" w:hAnsi="Arial" w:cs="Arial"/>
          <w:color w:val="00549E"/>
          <w:u w:val="single"/>
          <w:bdr w:val="none" w:sz="0" w:space="0" w:color="auto" w:frame="1"/>
          <w:lang w:eastAsia="en-CA"/>
        </w:rPr>
        <w:t>SG.4 Emergency Response Plan</w:t>
      </w:r>
      <w:r w:rsidRPr="009F2A17">
        <w:rPr>
          <w:rFonts w:ascii="Arial" w:eastAsia="Times New Roman" w:hAnsi="Arial" w:cs="Arial"/>
          <w:color w:val="333333"/>
          <w:lang w:eastAsia="en-CA"/>
        </w:rPr>
        <w:t> for each destination the trip is visiting</w:t>
      </w:r>
    </w:p>
    <w:p w14:paraId="0115FAFE" w14:textId="77777777" w:rsidR="00A1272F" w:rsidRPr="009F2A17" w:rsidRDefault="00A1272F" w:rsidP="00A1272F">
      <w:pPr>
        <w:numPr>
          <w:ilvl w:val="0"/>
          <w:numId w:val="11"/>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Finalized itinerary</w:t>
      </w:r>
    </w:p>
    <w:p w14:paraId="434AA243" w14:textId="77777777" w:rsidR="00A1272F" w:rsidRPr="009F2A17" w:rsidRDefault="00A1272F" w:rsidP="00A1272F">
      <w:pPr>
        <w:numPr>
          <w:ilvl w:val="0"/>
          <w:numId w:val="11"/>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Flight Numbers</w:t>
      </w:r>
    </w:p>
    <w:p w14:paraId="213FC2D4" w14:textId="338DF472" w:rsidR="00A1272F" w:rsidRPr="009F2A17" w:rsidRDefault="00A1272F" w:rsidP="00A1272F">
      <w:pPr>
        <w:numPr>
          <w:ilvl w:val="0"/>
          <w:numId w:val="11"/>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If relevant, </w:t>
      </w:r>
      <w:hyperlink r:id="rId27" w:tgtFrame="_blank" w:history="1">
        <w:r w:rsidRPr="009F2A17">
          <w:rPr>
            <w:rFonts w:ascii="Arial" w:eastAsia="Times New Roman" w:hAnsi="Arial" w:cs="Arial"/>
            <w:color w:val="00549E"/>
            <w:u w:val="single"/>
            <w:bdr w:val="none" w:sz="0" w:space="0" w:color="auto" w:frame="1"/>
            <w:lang w:eastAsia="en-CA"/>
          </w:rPr>
          <w:t>WA.1 Water Activity Plan</w:t>
        </w:r>
      </w:hyperlink>
      <w:r w:rsidRPr="009F2A17">
        <w:rPr>
          <w:rFonts w:ascii="Arial" w:eastAsia="Times New Roman" w:hAnsi="Arial" w:cs="Arial"/>
          <w:color w:val="333333"/>
          <w:lang w:eastAsia="en-CA"/>
        </w:rPr>
        <w:t>, </w:t>
      </w:r>
      <w:r w:rsidRPr="009F2A17">
        <w:rPr>
          <w:rFonts w:ascii="Arial" w:eastAsia="Times New Roman" w:hAnsi="Arial" w:cs="Arial"/>
          <w:color w:val="00549E"/>
          <w:u w:val="single"/>
          <w:bdr w:val="none" w:sz="0" w:space="0" w:color="auto" w:frame="1"/>
          <w:lang w:eastAsia="en-CA"/>
        </w:rPr>
        <w:t>SG.3 Activity Notification or Authorization</w:t>
      </w:r>
      <w:r w:rsidRPr="009F2A17">
        <w:rPr>
          <w:rFonts w:ascii="Arial" w:eastAsia="Times New Roman" w:hAnsi="Arial" w:cs="Arial"/>
          <w:color w:val="333333"/>
          <w:lang w:eastAsia="en-CA"/>
        </w:rPr>
        <w:t>, </w:t>
      </w:r>
      <w:r w:rsidRPr="009F2A17">
        <w:rPr>
          <w:rFonts w:ascii="Arial" w:eastAsia="Times New Roman" w:hAnsi="Arial" w:cs="Arial"/>
          <w:color w:val="00549E"/>
          <w:u w:val="single"/>
          <w:bdr w:val="none" w:sz="0" w:space="0" w:color="auto" w:frame="1"/>
          <w:lang w:eastAsia="en-CA"/>
        </w:rPr>
        <w:t>SG.6 Adventure Camping/Tripping Plan</w:t>
      </w:r>
      <w:r w:rsidRPr="009F2A17">
        <w:rPr>
          <w:rFonts w:ascii="Arial" w:eastAsia="Times New Roman" w:hAnsi="Arial" w:cs="Arial"/>
          <w:color w:val="333333"/>
          <w:lang w:eastAsia="en-CA"/>
        </w:rPr>
        <w:t>, </w:t>
      </w:r>
      <w:r w:rsidRPr="009F2A17">
        <w:rPr>
          <w:rFonts w:ascii="Arial" w:eastAsia="Times New Roman" w:hAnsi="Arial" w:cs="Arial"/>
          <w:color w:val="00549E"/>
          <w:u w:val="single"/>
          <w:bdr w:val="none" w:sz="0" w:space="0" w:color="auto" w:frame="1"/>
          <w:lang w:eastAsia="en-CA"/>
        </w:rPr>
        <w:t>SG.7 TPSP Interview Checklist</w:t>
      </w:r>
    </w:p>
    <w:p w14:paraId="7B1CAAD4" w14:textId="77777777" w:rsidR="00F05B7D" w:rsidRDefault="00F05B7D" w:rsidP="00A1272F">
      <w:pPr>
        <w:shd w:val="clear" w:color="auto" w:fill="FFFFFF"/>
        <w:spacing w:after="0" w:line="240" w:lineRule="auto"/>
        <w:textAlignment w:val="baseline"/>
        <w:rPr>
          <w:rFonts w:ascii="Arial" w:eastAsia="Times New Roman" w:hAnsi="Arial" w:cs="Arial"/>
          <w:color w:val="333333"/>
          <w:lang w:eastAsia="en-CA"/>
        </w:rPr>
      </w:pPr>
    </w:p>
    <w:p w14:paraId="6BFC7F30" w14:textId="77777777" w:rsidR="00D42099" w:rsidRDefault="0092046E" w:rsidP="00A1272F">
      <w:p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Please send this package </w:t>
      </w:r>
      <w:r w:rsidRPr="009F2A17">
        <w:rPr>
          <w:rFonts w:ascii="Arial" w:eastAsia="Times New Roman" w:hAnsi="Arial" w:cs="Arial"/>
          <w:i/>
          <w:iCs/>
          <w:color w:val="333333"/>
          <w:bdr w:val="none" w:sz="0" w:space="0" w:color="auto" w:frame="1"/>
          <w:lang w:eastAsia="en-CA"/>
        </w:rPr>
        <w:t>in full</w:t>
      </w:r>
      <w:r w:rsidRPr="009F2A17">
        <w:rPr>
          <w:rFonts w:ascii="Arial" w:eastAsia="Times New Roman" w:hAnsi="Arial" w:cs="Arial"/>
          <w:color w:val="333333"/>
          <w:lang w:eastAsia="en-CA"/>
        </w:rPr>
        <w:t xml:space="preserve"> to </w:t>
      </w:r>
      <w:hyperlink r:id="rId28" w:history="1">
        <w:r w:rsidRPr="009F2A17">
          <w:rPr>
            <w:rStyle w:val="Hyperlink"/>
            <w:rFonts w:ascii="Arial" w:eastAsia="Times New Roman" w:hAnsi="Arial" w:cs="Arial"/>
            <w:lang w:eastAsia="en-CA"/>
          </w:rPr>
          <w:t>sk-international@girlguides.ca</w:t>
        </w:r>
      </w:hyperlink>
      <w:r w:rsidRPr="009F2A17">
        <w:rPr>
          <w:rFonts w:ascii="Arial" w:eastAsia="Times New Roman" w:hAnsi="Arial" w:cs="Arial"/>
          <w:color w:val="333333"/>
          <w:lang w:eastAsia="en-CA"/>
        </w:rPr>
        <w:t xml:space="preserve"> and cc: </w:t>
      </w:r>
    </w:p>
    <w:p w14:paraId="2621FFD5" w14:textId="7044F61F" w:rsidR="00A1272F" w:rsidRPr="009F2A17" w:rsidRDefault="00A650B3" w:rsidP="00A1272F">
      <w:pPr>
        <w:shd w:val="clear" w:color="auto" w:fill="FFFFFF"/>
        <w:spacing w:after="0" w:line="240" w:lineRule="auto"/>
        <w:textAlignment w:val="baseline"/>
        <w:rPr>
          <w:rFonts w:ascii="Arial" w:eastAsia="Times New Roman" w:hAnsi="Arial" w:cs="Arial"/>
          <w:color w:val="333333"/>
          <w:lang w:eastAsia="en-CA"/>
        </w:rPr>
      </w:pPr>
      <w:hyperlink r:id="rId29" w:history="1">
        <w:r w:rsidR="00D42099" w:rsidRPr="00D21FDC">
          <w:rPr>
            <w:rStyle w:val="Hyperlink"/>
            <w:rFonts w:ascii="Arial" w:eastAsia="Times New Roman" w:hAnsi="Arial" w:cs="Arial"/>
            <w:lang w:eastAsia="en-CA"/>
          </w:rPr>
          <w:t>sk-provincial@girlguides.ca</w:t>
        </w:r>
      </w:hyperlink>
      <w:r w:rsidR="00D42099">
        <w:rPr>
          <w:rFonts w:ascii="Arial" w:eastAsia="Times New Roman" w:hAnsi="Arial" w:cs="Arial"/>
          <w:color w:val="333333"/>
          <w:lang w:eastAsia="en-CA"/>
        </w:rPr>
        <w:t xml:space="preserve"> </w:t>
      </w:r>
      <w:r w:rsidR="0092046E" w:rsidRPr="009F2A17">
        <w:rPr>
          <w:rFonts w:ascii="Arial" w:eastAsia="Times New Roman" w:hAnsi="Arial" w:cs="Arial"/>
          <w:color w:val="333333"/>
          <w:lang w:eastAsia="en-CA"/>
        </w:rPr>
        <w:t xml:space="preserve"> for review. The International Adviser will work with you to acknowledge the submission. </w:t>
      </w:r>
      <w:r w:rsidR="00A1272F" w:rsidRPr="009F2A17">
        <w:rPr>
          <w:rFonts w:ascii="Arial" w:eastAsia="Times New Roman" w:hAnsi="Arial" w:cs="Arial"/>
          <w:color w:val="333333"/>
          <w:lang w:eastAsia="en-CA"/>
        </w:rPr>
        <w:t xml:space="preserve"> You will receive an official approval of your final package via the office. The IT.3, IT.11 and SG.4s that have been approved will be shared by the </w:t>
      </w:r>
      <w:r w:rsidR="0092046E" w:rsidRPr="009F2A17">
        <w:rPr>
          <w:rFonts w:ascii="Arial" w:eastAsia="Times New Roman" w:hAnsi="Arial" w:cs="Arial"/>
          <w:color w:val="333333"/>
          <w:lang w:eastAsia="en-CA"/>
        </w:rPr>
        <w:t>International Adviser</w:t>
      </w:r>
      <w:r w:rsidR="00A1272F" w:rsidRPr="009F2A17">
        <w:rPr>
          <w:rFonts w:ascii="Arial" w:eastAsia="Times New Roman" w:hAnsi="Arial" w:cs="Arial"/>
          <w:color w:val="333333"/>
          <w:lang w:eastAsia="en-CA"/>
        </w:rPr>
        <w:t xml:space="preserve"> with the National office to notify them of your upcoming travel.</w:t>
      </w:r>
      <w:r w:rsidR="00A1272F" w:rsidRPr="009F2A17">
        <w:rPr>
          <w:rFonts w:ascii="Arial" w:eastAsia="Times New Roman" w:hAnsi="Arial" w:cs="Arial"/>
          <w:color w:val="333333"/>
          <w:lang w:eastAsia="en-CA"/>
        </w:rPr>
        <w:br/>
      </w:r>
      <w:r w:rsidR="00A1272F" w:rsidRPr="009F2A17">
        <w:rPr>
          <w:rFonts w:ascii="Arial" w:eastAsia="Times New Roman" w:hAnsi="Arial" w:cs="Arial"/>
          <w:color w:val="333333"/>
          <w:lang w:eastAsia="en-CA"/>
        </w:rPr>
        <w:br/>
        <w:t>After you have received final approval, please ensure that you register with the </w:t>
      </w:r>
      <w:hyperlink r:id="rId30" w:tgtFrame="_blank" w:history="1">
        <w:r w:rsidR="00A1272F" w:rsidRPr="009F2A17">
          <w:rPr>
            <w:rFonts w:ascii="Arial" w:eastAsia="Times New Roman" w:hAnsi="Arial" w:cs="Arial"/>
            <w:color w:val="00549E"/>
            <w:u w:val="single"/>
            <w:bdr w:val="none" w:sz="0" w:space="0" w:color="auto" w:frame="1"/>
            <w:lang w:eastAsia="en-CA"/>
          </w:rPr>
          <w:t>Government of Canada's 'Canadians Abroad' program</w:t>
        </w:r>
      </w:hyperlink>
      <w:r w:rsidR="00A1272F" w:rsidRPr="009F2A17">
        <w:rPr>
          <w:rFonts w:ascii="Arial" w:eastAsia="Times New Roman" w:hAnsi="Arial" w:cs="Arial"/>
          <w:color w:val="333333"/>
          <w:lang w:eastAsia="en-CA"/>
        </w:rPr>
        <w:t>. Canadians Abroad is a free service that allows the Government of Canada to notify you in case of an emergency abroad or a personal emergency at home. This service also enables you to receive important information before or during a natural disaster or civil unrest.</w:t>
      </w:r>
    </w:p>
    <w:p w14:paraId="1CE988AF" w14:textId="0160466E" w:rsidR="00A1272F" w:rsidRPr="009F2A17" w:rsidRDefault="00A1272F">
      <w:pPr>
        <w:rPr>
          <w:rFonts w:ascii="Arial" w:hAnsi="Arial" w:cs="Arial"/>
        </w:rPr>
      </w:pPr>
    </w:p>
    <w:p w14:paraId="2643BD46" w14:textId="0E8230E9" w:rsidR="00A1272F" w:rsidRPr="009F2A17" w:rsidRDefault="0092046E" w:rsidP="00A1272F">
      <w:pPr>
        <w:pStyle w:val="Heading4"/>
        <w:shd w:val="clear" w:color="auto" w:fill="6E7F80"/>
        <w:spacing w:before="30" w:beforeAutospacing="0" w:after="0" w:afterAutospacing="0" w:line="315" w:lineRule="atLeast"/>
        <w:textAlignment w:val="baseline"/>
        <w:rPr>
          <w:rFonts w:ascii="Arial" w:hAnsi="Arial" w:cs="Arial"/>
          <w:color w:val="000000"/>
          <w:sz w:val="22"/>
          <w:szCs w:val="22"/>
        </w:rPr>
      </w:pPr>
      <w:r w:rsidRPr="009F2A17">
        <w:rPr>
          <w:rFonts w:ascii="Arial" w:hAnsi="Arial" w:cs="Arial"/>
          <w:color w:val="000000"/>
          <w:sz w:val="22"/>
          <w:szCs w:val="22"/>
        </w:rPr>
        <w:t>S</w:t>
      </w:r>
      <w:r w:rsidR="00A1272F" w:rsidRPr="009F2A17">
        <w:rPr>
          <w:rFonts w:ascii="Arial" w:hAnsi="Arial" w:cs="Arial"/>
          <w:color w:val="000000"/>
          <w:sz w:val="22"/>
          <w:szCs w:val="22"/>
        </w:rPr>
        <w:t xml:space="preserve">tep </w:t>
      </w:r>
      <w:r w:rsidR="00D42099">
        <w:rPr>
          <w:rFonts w:ascii="Arial" w:hAnsi="Arial" w:cs="Arial"/>
          <w:color w:val="000000"/>
          <w:sz w:val="22"/>
          <w:szCs w:val="22"/>
        </w:rPr>
        <w:t>9</w:t>
      </w:r>
      <w:r w:rsidR="00A1272F" w:rsidRPr="009F2A17">
        <w:rPr>
          <w:rFonts w:ascii="Arial" w:hAnsi="Arial" w:cs="Arial"/>
          <w:color w:val="000000"/>
          <w:sz w:val="22"/>
          <w:szCs w:val="22"/>
        </w:rPr>
        <w:t>: Travel</w:t>
      </w:r>
    </w:p>
    <w:p w14:paraId="0FC0EBEE" w14:textId="77777777" w:rsidR="00A1272F" w:rsidRPr="009F2A17" w:rsidRDefault="00A1272F" w:rsidP="00A1272F">
      <w:pPr>
        <w:shd w:val="clear" w:color="auto" w:fill="FFFFFF"/>
        <w:textAlignment w:val="baseline"/>
        <w:rPr>
          <w:rFonts w:ascii="Arial" w:hAnsi="Arial" w:cs="Arial"/>
          <w:color w:val="333333"/>
        </w:rPr>
      </w:pPr>
      <w:r w:rsidRPr="009F2A17">
        <w:rPr>
          <w:rFonts w:ascii="Arial" w:hAnsi="Arial" w:cs="Arial"/>
          <w:color w:val="333333"/>
        </w:rPr>
        <w:t>Go on the trip, have a fantastic time!</w:t>
      </w:r>
    </w:p>
    <w:p w14:paraId="657A9857" w14:textId="51D120BB" w:rsidR="00A1272F" w:rsidRPr="009F2A17" w:rsidRDefault="00A1272F">
      <w:pPr>
        <w:rPr>
          <w:rFonts w:ascii="Arial" w:hAnsi="Arial" w:cs="Arial"/>
        </w:rPr>
      </w:pPr>
    </w:p>
    <w:p w14:paraId="1CC7008A" w14:textId="606DB66E" w:rsidR="00A1272F" w:rsidRPr="009F2A17" w:rsidRDefault="00A1272F" w:rsidP="00A1272F">
      <w:pPr>
        <w:shd w:val="clear" w:color="auto" w:fill="6E7F80"/>
        <w:spacing w:after="0" w:line="315" w:lineRule="atLeast"/>
        <w:textAlignment w:val="baseline"/>
        <w:outlineLvl w:val="3"/>
        <w:rPr>
          <w:rFonts w:ascii="Arial" w:eastAsia="Times New Roman" w:hAnsi="Arial" w:cs="Arial"/>
          <w:b/>
          <w:bCs/>
          <w:color w:val="000000"/>
          <w:lang w:eastAsia="en-CA"/>
        </w:rPr>
      </w:pPr>
      <w:r w:rsidRPr="009F2A17">
        <w:rPr>
          <w:rFonts w:ascii="Arial" w:eastAsia="Times New Roman" w:hAnsi="Arial" w:cs="Arial"/>
          <w:b/>
          <w:bCs/>
          <w:color w:val="000000"/>
          <w:lang w:eastAsia="en-CA"/>
        </w:rPr>
        <w:t xml:space="preserve">Step </w:t>
      </w:r>
      <w:r w:rsidR="00D42099">
        <w:rPr>
          <w:rFonts w:ascii="Arial" w:eastAsia="Times New Roman" w:hAnsi="Arial" w:cs="Arial"/>
          <w:b/>
          <w:bCs/>
          <w:color w:val="000000"/>
          <w:lang w:eastAsia="en-CA"/>
        </w:rPr>
        <w:t>10</w:t>
      </w:r>
      <w:r w:rsidRPr="009F2A17">
        <w:rPr>
          <w:rFonts w:ascii="Arial" w:eastAsia="Times New Roman" w:hAnsi="Arial" w:cs="Arial"/>
          <w:b/>
          <w:bCs/>
          <w:color w:val="000000"/>
          <w:lang w:eastAsia="en-CA"/>
        </w:rPr>
        <w:t>: Financial Reconciliation</w:t>
      </w:r>
    </w:p>
    <w:p w14:paraId="196C7B50" w14:textId="3BE55C00" w:rsidR="00A1272F" w:rsidRPr="009F2A17" w:rsidRDefault="00A1272F" w:rsidP="00A1272F">
      <w:p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 xml:space="preserve">In accordance with Safe Guide, you are required to submit the financials associated with your trip within 30 days of the last day of your trip. The items included in this </w:t>
      </w:r>
      <w:r w:rsidR="00F05B7D">
        <w:rPr>
          <w:rFonts w:ascii="Arial" w:eastAsia="Times New Roman" w:hAnsi="Arial" w:cs="Arial"/>
          <w:color w:val="333333"/>
          <w:lang w:eastAsia="en-CA"/>
        </w:rPr>
        <w:t xml:space="preserve">Financial Reporting </w:t>
      </w:r>
      <w:r w:rsidRPr="009F2A17">
        <w:rPr>
          <w:rFonts w:ascii="Arial" w:eastAsia="Times New Roman" w:hAnsi="Arial" w:cs="Arial"/>
          <w:color w:val="333333"/>
          <w:lang w:eastAsia="en-CA"/>
        </w:rPr>
        <w:t>package are:</w:t>
      </w:r>
    </w:p>
    <w:p w14:paraId="71C362FB" w14:textId="69073833" w:rsidR="00A1272F" w:rsidRPr="00F05B7D" w:rsidRDefault="00A1272F" w:rsidP="00A1272F">
      <w:pPr>
        <w:numPr>
          <w:ilvl w:val="0"/>
          <w:numId w:val="12"/>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Finalized </w:t>
      </w:r>
      <w:r w:rsidRPr="009F2A17">
        <w:rPr>
          <w:rFonts w:ascii="Arial" w:eastAsia="Times New Roman" w:hAnsi="Arial" w:cs="Arial"/>
          <w:color w:val="00549E"/>
          <w:u w:val="single"/>
          <w:bdr w:val="none" w:sz="0" w:space="0" w:color="auto" w:frame="1"/>
          <w:lang w:eastAsia="en-CA"/>
        </w:rPr>
        <w:t xml:space="preserve">Independent Trip Budget </w:t>
      </w:r>
    </w:p>
    <w:p w14:paraId="3757EAD1" w14:textId="21169946" w:rsidR="00F05B7D" w:rsidRPr="00F05B7D" w:rsidRDefault="00F05B7D" w:rsidP="00A1272F">
      <w:pPr>
        <w:numPr>
          <w:ilvl w:val="0"/>
          <w:numId w:val="12"/>
        </w:numPr>
        <w:shd w:val="clear" w:color="auto" w:fill="FFFFFF"/>
        <w:spacing w:after="0" w:line="315" w:lineRule="atLeast"/>
        <w:ind w:left="315"/>
        <w:textAlignment w:val="baseline"/>
        <w:rPr>
          <w:rFonts w:ascii="Arial" w:eastAsia="Times New Roman" w:hAnsi="Arial" w:cs="Arial"/>
          <w:color w:val="333333"/>
          <w:lang w:eastAsia="en-CA"/>
        </w:rPr>
      </w:pPr>
      <w:r w:rsidRPr="008905FF">
        <w:rPr>
          <w:rFonts w:ascii="Arial" w:eastAsia="Times New Roman" w:hAnsi="Arial" w:cs="Arial"/>
          <w:color w:val="333333"/>
          <w:bdr w:val="none" w:sz="0" w:space="0" w:color="auto" w:frame="1"/>
        </w:rPr>
        <w:t>Annual Financial Report and Financial Review Checklist for your trip account</w:t>
      </w:r>
    </w:p>
    <w:p w14:paraId="5BF8DAE0" w14:textId="77777777" w:rsidR="00F05B7D" w:rsidRDefault="00F05B7D" w:rsidP="00F05B7D">
      <w:pPr>
        <w:numPr>
          <w:ilvl w:val="1"/>
          <w:numId w:val="12"/>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333333"/>
          <w:bdr w:val="none" w:sz="0" w:space="0" w:color="auto" w:frame="1"/>
        </w:rPr>
        <w:t>If you are unable to find an independent financial reviewer (cannot be a signer on the bank account or a relative of any signer), please forward all your financial records to Provincial Office for review.</w:t>
      </w:r>
    </w:p>
    <w:p w14:paraId="74F1BCAE" w14:textId="77777777" w:rsidR="00F05B7D" w:rsidRDefault="00F05B7D" w:rsidP="00F05B7D">
      <w:pPr>
        <w:numPr>
          <w:ilvl w:val="1"/>
          <w:numId w:val="12"/>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333333"/>
          <w:bdr w:val="none" w:sz="0" w:space="0" w:color="auto" w:frame="1"/>
        </w:rPr>
        <w:t>Ensure all expenses/revenues have been verified in banking records</w:t>
      </w:r>
    </w:p>
    <w:p w14:paraId="78E06255" w14:textId="77777777" w:rsidR="00F05B7D" w:rsidRDefault="00F05B7D" w:rsidP="00F05B7D">
      <w:pPr>
        <w:numPr>
          <w:ilvl w:val="1"/>
          <w:numId w:val="12"/>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333333"/>
          <w:bdr w:val="none" w:sz="0" w:space="0" w:color="auto" w:frame="1"/>
        </w:rPr>
        <w:t>Details about your contingency fund – what each participant contributed, notes about distribution if you needed to use it</w:t>
      </w:r>
      <w:r>
        <w:rPr>
          <w:rFonts w:ascii="Arial" w:eastAsia="Times New Roman" w:hAnsi="Arial" w:cs="Arial"/>
          <w:color w:val="000000"/>
        </w:rPr>
        <w:t> </w:t>
      </w:r>
    </w:p>
    <w:p w14:paraId="13D72F5B" w14:textId="56F81E31" w:rsidR="00A1272F" w:rsidRPr="009F2A17" w:rsidRDefault="00A1272F" w:rsidP="00A1272F">
      <w:pPr>
        <w:numPr>
          <w:ilvl w:val="0"/>
          <w:numId w:val="13"/>
        </w:numPr>
        <w:shd w:val="clear" w:color="auto" w:fill="FFFFFF"/>
        <w:spacing w:after="0" w:line="315" w:lineRule="atLeast"/>
        <w:ind w:left="315"/>
        <w:textAlignment w:val="baseline"/>
        <w:rPr>
          <w:rFonts w:ascii="Arial" w:eastAsia="Times New Roman" w:hAnsi="Arial" w:cs="Arial"/>
          <w:color w:val="333333"/>
          <w:lang w:eastAsia="en-CA"/>
        </w:rPr>
      </w:pPr>
      <w:r w:rsidRPr="009F2A17">
        <w:rPr>
          <w:rFonts w:ascii="Arial" w:eastAsia="Times New Roman" w:hAnsi="Arial" w:cs="Arial"/>
          <w:color w:val="00549E"/>
          <w:u w:val="single"/>
          <w:bdr w:val="none" w:sz="0" w:space="0" w:color="auto" w:frame="1"/>
          <w:lang w:eastAsia="en-CA"/>
        </w:rPr>
        <w:t>Final Trip Report for Independent Trips</w:t>
      </w:r>
    </w:p>
    <w:p w14:paraId="670F5CCF" w14:textId="77777777" w:rsidR="002E0839" w:rsidRPr="006207C8" w:rsidRDefault="002E0839" w:rsidP="002E0839">
      <w:pPr>
        <w:numPr>
          <w:ilvl w:val="0"/>
          <w:numId w:val="13"/>
        </w:numPr>
        <w:shd w:val="clear" w:color="auto" w:fill="FFFFFF"/>
        <w:spacing w:after="0" w:line="315" w:lineRule="atLeast"/>
        <w:ind w:left="315"/>
        <w:textAlignment w:val="baseline"/>
        <w:rPr>
          <w:rFonts w:ascii="Arial" w:eastAsia="Times New Roman" w:hAnsi="Arial" w:cs="Arial"/>
          <w:lang w:eastAsia="en-CA"/>
        </w:rPr>
      </w:pPr>
      <w:r>
        <w:rPr>
          <w:rFonts w:ascii="Arial" w:eastAsia="Times New Roman" w:hAnsi="Arial" w:cs="Arial"/>
          <w:color w:val="00549E"/>
          <w:u w:val="single"/>
          <w:bdr w:val="none" w:sz="0" w:space="0" w:color="auto" w:frame="1"/>
          <w:lang w:eastAsia="en-CA"/>
        </w:rPr>
        <w:t xml:space="preserve">Evaluation Form - </w:t>
      </w:r>
      <w:r w:rsidRPr="006207C8">
        <w:rPr>
          <w:rFonts w:ascii="Arial" w:eastAsia="Times New Roman" w:hAnsi="Arial" w:cs="Arial"/>
          <w:bdr w:val="none" w:sz="0" w:space="0" w:color="auto" w:frame="1"/>
          <w:lang w:eastAsia="en-CA"/>
        </w:rPr>
        <w:t>Every participant on the trip is required to fill in this evaluation within 30 days of your return.</w:t>
      </w:r>
    </w:p>
    <w:p w14:paraId="50813152" w14:textId="77777777" w:rsidR="00D27DC1" w:rsidRPr="009F2A17" w:rsidRDefault="00D27DC1" w:rsidP="00A1272F">
      <w:pPr>
        <w:shd w:val="clear" w:color="auto" w:fill="FFFFFF"/>
        <w:spacing w:after="0" w:line="240" w:lineRule="auto"/>
        <w:textAlignment w:val="baseline"/>
        <w:rPr>
          <w:rFonts w:ascii="Arial" w:eastAsia="Times New Roman" w:hAnsi="Arial" w:cs="Arial"/>
          <w:color w:val="333333"/>
          <w:lang w:eastAsia="en-CA"/>
        </w:rPr>
      </w:pPr>
    </w:p>
    <w:p w14:paraId="414061BE" w14:textId="3C98E475" w:rsidR="00A1272F" w:rsidRPr="009F2A17" w:rsidRDefault="00A1272F" w:rsidP="00A1272F">
      <w:pPr>
        <w:shd w:val="clear" w:color="auto" w:fill="FFFFFF"/>
        <w:spacing w:after="0" w:line="240" w:lineRule="auto"/>
        <w:textAlignment w:val="baseline"/>
        <w:rPr>
          <w:rFonts w:ascii="Arial" w:eastAsia="Times New Roman" w:hAnsi="Arial" w:cs="Arial"/>
          <w:color w:val="333333"/>
          <w:lang w:eastAsia="en-CA"/>
        </w:rPr>
      </w:pPr>
      <w:r w:rsidRPr="009F2A17">
        <w:rPr>
          <w:rFonts w:ascii="Arial" w:eastAsia="Times New Roman" w:hAnsi="Arial" w:cs="Arial"/>
          <w:color w:val="333333"/>
          <w:lang w:eastAsia="en-CA"/>
        </w:rPr>
        <w:t>Once the package has been received </w:t>
      </w:r>
      <w:r w:rsidRPr="009F2A17">
        <w:rPr>
          <w:rFonts w:ascii="Arial" w:eastAsia="Times New Roman" w:hAnsi="Arial" w:cs="Arial"/>
          <w:i/>
          <w:iCs/>
          <w:color w:val="333333"/>
          <w:bdr w:val="none" w:sz="0" w:space="0" w:color="auto" w:frame="1"/>
          <w:lang w:eastAsia="en-CA"/>
        </w:rPr>
        <w:t>in full</w:t>
      </w:r>
      <w:r w:rsidRPr="009F2A17">
        <w:rPr>
          <w:rFonts w:ascii="Arial" w:eastAsia="Times New Roman" w:hAnsi="Arial" w:cs="Arial"/>
          <w:color w:val="333333"/>
          <w:lang w:eastAsia="en-CA"/>
        </w:rPr>
        <w:t xml:space="preserve">, </w:t>
      </w:r>
      <w:r w:rsidR="00D27DC1" w:rsidRPr="009F2A17">
        <w:rPr>
          <w:rFonts w:ascii="Arial" w:eastAsia="Times New Roman" w:hAnsi="Arial" w:cs="Arial"/>
          <w:color w:val="333333"/>
          <w:lang w:eastAsia="en-CA"/>
        </w:rPr>
        <w:t xml:space="preserve">Area Treasurer </w:t>
      </w:r>
      <w:r w:rsidRPr="009F2A17">
        <w:rPr>
          <w:rFonts w:ascii="Arial" w:eastAsia="Times New Roman" w:hAnsi="Arial" w:cs="Arial"/>
          <w:color w:val="333333"/>
          <w:lang w:eastAsia="en-CA"/>
        </w:rPr>
        <w:t>will reconcile your account. They will contact you within 60 days with the results, and to discuss how to handle any remaining funds.</w:t>
      </w:r>
    </w:p>
    <w:p w14:paraId="0FC769C0" w14:textId="77777777" w:rsidR="009F2A17" w:rsidRPr="009F2A17" w:rsidRDefault="009F2A17" w:rsidP="009F2A17">
      <w:pPr>
        <w:pStyle w:val="ListParagraph"/>
        <w:spacing w:after="0" w:line="240" w:lineRule="auto"/>
        <w:rPr>
          <w:rFonts w:ascii="Arial" w:eastAsia="Times New Roman" w:hAnsi="Arial" w:cs="Arial"/>
          <w:lang w:eastAsia="en-CA"/>
        </w:rPr>
      </w:pPr>
    </w:p>
    <w:p w14:paraId="160773AA" w14:textId="2D387812" w:rsidR="009F2A17" w:rsidRPr="009F2A17" w:rsidRDefault="009F2A17" w:rsidP="00F05B7D">
      <w:pPr>
        <w:pStyle w:val="ListParagraph"/>
        <w:numPr>
          <w:ilvl w:val="0"/>
          <w:numId w:val="21"/>
        </w:numPr>
        <w:spacing w:after="0" w:line="240" w:lineRule="auto"/>
        <w:rPr>
          <w:rFonts w:ascii="Arial" w:eastAsia="Times New Roman" w:hAnsi="Arial" w:cs="Arial"/>
          <w:lang w:eastAsia="en-CA"/>
        </w:rPr>
      </w:pPr>
      <w:r w:rsidRPr="009F2A17">
        <w:rPr>
          <w:rFonts w:ascii="Arial" w:eastAsia="Times New Roman" w:hAnsi="Arial" w:cs="Arial"/>
          <w:lang w:eastAsia="en-CA"/>
        </w:rPr>
        <w:t xml:space="preserve">Any money </w:t>
      </w:r>
      <w:r w:rsidRPr="009F2A17">
        <w:rPr>
          <w:rFonts w:ascii="Arial" w:eastAsia="Times New Roman" w:hAnsi="Arial" w:cs="Arial"/>
          <w:b/>
          <w:bCs/>
          <w:lang w:eastAsia="en-CA"/>
        </w:rPr>
        <w:t>fund</w:t>
      </w:r>
      <w:r w:rsidRPr="009F2A17">
        <w:rPr>
          <w:rFonts w:ascii="Arial" w:eastAsia="Times New Roman" w:hAnsi="Arial" w:cs="Arial"/>
          <w:lang w:eastAsia="en-CA"/>
        </w:rPr>
        <w:t xml:space="preserve">raised for a specific trip </w:t>
      </w:r>
      <w:r w:rsidRPr="009F2A17">
        <w:rPr>
          <w:rFonts w:ascii="Arial" w:eastAsia="Times New Roman" w:hAnsi="Arial" w:cs="Arial"/>
          <w:b/>
          <w:bCs/>
          <w:lang w:eastAsia="en-CA"/>
        </w:rPr>
        <w:t>(other than from the sale of GGC cookies)</w:t>
      </w:r>
      <w:r w:rsidRPr="009F2A17">
        <w:rPr>
          <w:rFonts w:ascii="Arial" w:eastAsia="Times New Roman" w:hAnsi="Arial" w:cs="Arial"/>
          <w:lang w:eastAsia="en-CA"/>
        </w:rPr>
        <w:t xml:space="preserve"> that remains unspent after paying the allowable expenses, must be held in a restricted fund at the council level designated by the Provincial Council, for future trip opportunities. </w:t>
      </w:r>
    </w:p>
    <w:p w14:paraId="3E2593A8" w14:textId="6481E71E" w:rsidR="009F2A17" w:rsidRPr="009F2A17" w:rsidRDefault="009F2A17" w:rsidP="00F05B7D">
      <w:pPr>
        <w:pStyle w:val="ListParagraph"/>
        <w:numPr>
          <w:ilvl w:val="0"/>
          <w:numId w:val="21"/>
        </w:numPr>
        <w:spacing w:after="0" w:line="240" w:lineRule="auto"/>
        <w:rPr>
          <w:rFonts w:ascii="Arial" w:eastAsia="Times New Roman" w:hAnsi="Arial" w:cs="Arial"/>
          <w:lang w:eastAsia="en-CA"/>
        </w:rPr>
      </w:pPr>
      <w:r w:rsidRPr="009F2A17">
        <w:rPr>
          <w:rFonts w:ascii="Arial" w:eastAsia="Times New Roman" w:hAnsi="Arial" w:cs="Arial"/>
          <w:lang w:eastAsia="en-CA"/>
        </w:rPr>
        <w:t>For units/districts/areas under Saskatchewan Council the excess fundraised monies are to be forwarded to the Area level where they will be retained to support future travel opportunities.</w:t>
      </w:r>
    </w:p>
    <w:p w14:paraId="5EE17D26" w14:textId="73469AA6" w:rsidR="00A1272F" w:rsidRPr="009F2A17" w:rsidRDefault="009F2A17" w:rsidP="00F05B7D">
      <w:pPr>
        <w:pStyle w:val="ListParagraph"/>
        <w:numPr>
          <w:ilvl w:val="0"/>
          <w:numId w:val="21"/>
        </w:numPr>
        <w:spacing w:after="0" w:line="240" w:lineRule="auto"/>
        <w:rPr>
          <w:rFonts w:ascii="Arial" w:hAnsi="Arial" w:cs="Arial"/>
        </w:rPr>
      </w:pPr>
      <w:r w:rsidRPr="009F2A17">
        <w:rPr>
          <w:rFonts w:ascii="Arial" w:eastAsia="Times New Roman" w:hAnsi="Arial" w:cs="Arial"/>
          <w:lang w:eastAsia="en-CA"/>
        </w:rPr>
        <w:t>Record keeping and accounting for trip funds shall be in accordance with the financial standards of GGC.  The Trip financial statement, along with all supporting documentation, must be sent to the Area Commissioner within 30 days of the completion of the trip.</w:t>
      </w:r>
      <w:r w:rsidR="00F05B7D" w:rsidRPr="009F2A17">
        <w:rPr>
          <w:rFonts w:ascii="Arial" w:hAnsi="Arial" w:cs="Arial"/>
        </w:rPr>
        <w:t xml:space="preserve"> </w:t>
      </w:r>
    </w:p>
    <w:sectPr w:rsidR="00A1272F" w:rsidRPr="009F2A17" w:rsidSect="00E152F5">
      <w:footerReference w:type="default" r:id="rId31"/>
      <w:pgSz w:w="12240" w:h="15840"/>
      <w:pgMar w:top="851" w:right="1440" w:bottom="3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BED93" w14:textId="77777777" w:rsidR="00F05B7D" w:rsidRDefault="00F05B7D" w:rsidP="000C1151">
      <w:pPr>
        <w:spacing w:after="0" w:line="240" w:lineRule="auto"/>
      </w:pPr>
      <w:r>
        <w:separator/>
      </w:r>
    </w:p>
  </w:endnote>
  <w:endnote w:type="continuationSeparator" w:id="0">
    <w:p w14:paraId="712428BA" w14:textId="77777777" w:rsidR="00F05B7D" w:rsidRDefault="00F05B7D" w:rsidP="000C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070F3" w14:textId="2D2AE363" w:rsidR="00F05B7D" w:rsidRPr="006B1300" w:rsidRDefault="006B1300">
    <w:pPr>
      <w:pStyle w:val="Footer"/>
      <w:rPr>
        <w:rFonts w:ascii="Arial" w:hAnsi="Arial" w:cs="Arial"/>
        <w:sz w:val="16"/>
        <w:szCs w:val="16"/>
      </w:rPr>
    </w:pPr>
    <w:r>
      <w:rPr>
        <w:rFonts w:ascii="Arial" w:hAnsi="Arial" w:cs="Arial"/>
        <w:sz w:val="16"/>
        <w:szCs w:val="16"/>
      </w:rPr>
      <w:t xml:space="preserve">International </w:t>
    </w:r>
    <w:r w:rsidR="00A92064">
      <w:rPr>
        <w:rFonts w:ascii="Arial" w:hAnsi="Arial" w:cs="Arial"/>
        <w:sz w:val="16"/>
        <w:szCs w:val="16"/>
      </w:rPr>
      <w:t xml:space="preserve">–Independent - </w:t>
    </w:r>
    <w:r>
      <w:rPr>
        <w:rFonts w:ascii="Arial" w:hAnsi="Arial" w:cs="Arial"/>
        <w:sz w:val="16"/>
        <w:szCs w:val="16"/>
      </w:rPr>
      <w:t xml:space="preserve">International </w:t>
    </w:r>
    <w:r w:rsidR="00A92064">
      <w:rPr>
        <w:rFonts w:ascii="Arial" w:hAnsi="Arial" w:cs="Arial"/>
        <w:sz w:val="16"/>
        <w:szCs w:val="16"/>
      </w:rPr>
      <w:t xml:space="preserve">SK Independent Trip Guidelines </w:t>
    </w:r>
    <w:r w:rsidR="00A92064">
      <w:rPr>
        <w:rFonts w:ascii="Arial" w:hAnsi="Arial" w:cs="Arial"/>
        <w:sz w:val="16"/>
        <w:szCs w:val="16"/>
      </w:rPr>
      <w:fldChar w:fldCharType="begin"/>
    </w:r>
    <w:r w:rsidR="00A92064">
      <w:rPr>
        <w:rFonts w:ascii="Arial" w:hAnsi="Arial" w:cs="Arial"/>
        <w:sz w:val="16"/>
        <w:szCs w:val="16"/>
      </w:rPr>
      <w:instrText xml:space="preserve"> DATE \@ "dd/MM/yyyy" </w:instrText>
    </w:r>
    <w:r w:rsidR="00A92064">
      <w:rPr>
        <w:rFonts w:ascii="Arial" w:hAnsi="Arial" w:cs="Arial"/>
        <w:sz w:val="16"/>
        <w:szCs w:val="16"/>
      </w:rPr>
      <w:fldChar w:fldCharType="separate"/>
    </w:r>
    <w:r w:rsidR="00A650B3">
      <w:rPr>
        <w:rFonts w:ascii="Arial" w:hAnsi="Arial" w:cs="Arial"/>
        <w:noProof/>
        <w:sz w:val="16"/>
        <w:szCs w:val="16"/>
      </w:rPr>
      <w:t>07/01/2020</w:t>
    </w:r>
    <w:r w:rsidR="00A9206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94614" w14:textId="77777777" w:rsidR="00F05B7D" w:rsidRDefault="00F05B7D" w:rsidP="000C1151">
      <w:pPr>
        <w:spacing w:after="0" w:line="240" w:lineRule="auto"/>
      </w:pPr>
      <w:r>
        <w:separator/>
      </w:r>
    </w:p>
  </w:footnote>
  <w:footnote w:type="continuationSeparator" w:id="0">
    <w:p w14:paraId="677B4E8E" w14:textId="77777777" w:rsidR="00F05B7D" w:rsidRDefault="00F05B7D" w:rsidP="000C11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498"/>
    <w:multiLevelType w:val="multilevel"/>
    <w:tmpl w:val="0D20D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A184B"/>
    <w:multiLevelType w:val="multilevel"/>
    <w:tmpl w:val="6D304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060EEC"/>
    <w:multiLevelType w:val="multilevel"/>
    <w:tmpl w:val="4D3C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17A8D"/>
    <w:multiLevelType w:val="hybridMultilevel"/>
    <w:tmpl w:val="8E76D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74F4F"/>
    <w:multiLevelType w:val="multilevel"/>
    <w:tmpl w:val="8B9EC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4C041F"/>
    <w:multiLevelType w:val="multilevel"/>
    <w:tmpl w:val="834A4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761AE"/>
    <w:multiLevelType w:val="multilevel"/>
    <w:tmpl w:val="2646A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822DCC"/>
    <w:multiLevelType w:val="hybridMultilevel"/>
    <w:tmpl w:val="9AC045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3EE4FC6"/>
    <w:multiLevelType w:val="multilevel"/>
    <w:tmpl w:val="2BDCF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8F2C77"/>
    <w:multiLevelType w:val="multilevel"/>
    <w:tmpl w:val="3E3C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ED1CB0"/>
    <w:multiLevelType w:val="hybridMultilevel"/>
    <w:tmpl w:val="9896506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572F5F67"/>
    <w:multiLevelType w:val="multilevel"/>
    <w:tmpl w:val="55B0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BC69BA"/>
    <w:multiLevelType w:val="multilevel"/>
    <w:tmpl w:val="C704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6E71B5"/>
    <w:multiLevelType w:val="hybridMultilevel"/>
    <w:tmpl w:val="1A407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FA453D"/>
    <w:multiLevelType w:val="multilevel"/>
    <w:tmpl w:val="F6166A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120152"/>
    <w:multiLevelType w:val="hybridMultilevel"/>
    <w:tmpl w:val="C03EC5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1">
      <w:lvl w:ilvl="1">
        <w:numFmt w:val="lowerLetter"/>
        <w:lvlText w:val="%2."/>
        <w:lvlJc w:val="left"/>
      </w:lvl>
    </w:lvlOverride>
  </w:num>
  <w:num w:numId="3">
    <w:abstractNumId w:val="4"/>
  </w:num>
  <w:num w:numId="4">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1"/>
  </w:num>
  <w:num w:numId="6">
    <w:abstractNumId w:val="1"/>
    <w:lvlOverride w:ilvl="2">
      <w:lvl w:ilvl="2">
        <w:numFmt w:val="bullet"/>
        <w:lvlText w:val=""/>
        <w:lvlJc w:val="left"/>
        <w:pPr>
          <w:tabs>
            <w:tab w:val="num" w:pos="2160"/>
          </w:tabs>
          <w:ind w:left="2160" w:hanging="360"/>
        </w:pPr>
        <w:rPr>
          <w:rFonts w:ascii="Wingdings" w:hAnsi="Wingdings" w:hint="default"/>
          <w:sz w:val="20"/>
        </w:rPr>
      </w:lvl>
    </w:lvlOverride>
  </w:num>
  <w:num w:numId="7">
    <w:abstractNumId w:val="6"/>
  </w:num>
  <w:num w:numId="8">
    <w:abstractNumId w:val="9"/>
  </w:num>
  <w:num w:numId="9">
    <w:abstractNumId w:val="12"/>
  </w:num>
  <w:num w:numId="10">
    <w:abstractNumId w:val="2"/>
  </w:num>
  <w:num w:numId="11">
    <w:abstractNumId w:val="11"/>
  </w:num>
  <w:num w:numId="12">
    <w:abstractNumId w:val="0"/>
  </w:num>
  <w:num w:numId="1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7"/>
  </w:num>
  <w:num w:numId="15">
    <w:abstractNumId w:val="10"/>
  </w:num>
  <w:num w:numId="16">
    <w:abstractNumId w:val="3"/>
  </w:num>
  <w:num w:numId="17">
    <w:abstractNumId w:val="13"/>
  </w:num>
  <w:num w:numId="18">
    <w:abstractNumId w:val="8"/>
  </w:num>
  <w:num w:numId="19">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0">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2F"/>
    <w:rsid w:val="0005326F"/>
    <w:rsid w:val="000C1151"/>
    <w:rsid w:val="00113791"/>
    <w:rsid w:val="00113A3B"/>
    <w:rsid w:val="002428F6"/>
    <w:rsid w:val="00246762"/>
    <w:rsid w:val="00284758"/>
    <w:rsid w:val="002E0839"/>
    <w:rsid w:val="0032237E"/>
    <w:rsid w:val="003D2F09"/>
    <w:rsid w:val="0047209D"/>
    <w:rsid w:val="004957C3"/>
    <w:rsid w:val="004B1CDC"/>
    <w:rsid w:val="00540E3C"/>
    <w:rsid w:val="006B1300"/>
    <w:rsid w:val="00764419"/>
    <w:rsid w:val="0077512B"/>
    <w:rsid w:val="008626DC"/>
    <w:rsid w:val="008A7A10"/>
    <w:rsid w:val="008E16A4"/>
    <w:rsid w:val="0092046E"/>
    <w:rsid w:val="009F2A17"/>
    <w:rsid w:val="00A1272F"/>
    <w:rsid w:val="00A40B7B"/>
    <w:rsid w:val="00A616A7"/>
    <w:rsid w:val="00A650B3"/>
    <w:rsid w:val="00A92064"/>
    <w:rsid w:val="00A965DA"/>
    <w:rsid w:val="00AD073B"/>
    <w:rsid w:val="00B23B14"/>
    <w:rsid w:val="00B50B77"/>
    <w:rsid w:val="00BD02E5"/>
    <w:rsid w:val="00BF3AC6"/>
    <w:rsid w:val="00C00D7C"/>
    <w:rsid w:val="00CB4515"/>
    <w:rsid w:val="00D27DC1"/>
    <w:rsid w:val="00D42099"/>
    <w:rsid w:val="00D4401A"/>
    <w:rsid w:val="00D967C0"/>
    <w:rsid w:val="00E152F5"/>
    <w:rsid w:val="00E56A41"/>
    <w:rsid w:val="00E80E06"/>
    <w:rsid w:val="00F05B7D"/>
    <w:rsid w:val="00F17DB5"/>
    <w:rsid w:val="00F73E7F"/>
    <w:rsid w:val="00FD18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26AA10"/>
  <w15:chartTrackingRefBased/>
  <w15:docId w15:val="{FFC917EF-BB0F-47F8-94F4-CED9FAF4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12B"/>
  </w:style>
  <w:style w:type="paragraph" w:styleId="Heading4">
    <w:name w:val="heading 4"/>
    <w:basedOn w:val="Normal"/>
    <w:link w:val="Heading4Char"/>
    <w:uiPriority w:val="9"/>
    <w:qFormat/>
    <w:rsid w:val="00A1272F"/>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540E3C"/>
    <w:pPr>
      <w:spacing w:after="0" w:line="240" w:lineRule="auto"/>
    </w:pPr>
    <w:rPr>
      <w:rFonts w:ascii="Arial" w:hAnsi="Arial"/>
      <w:sz w:val="24"/>
    </w:rPr>
  </w:style>
  <w:style w:type="character" w:styleId="Hyperlink">
    <w:name w:val="Hyperlink"/>
    <w:basedOn w:val="DefaultParagraphFont"/>
    <w:uiPriority w:val="99"/>
    <w:unhideWhenUsed/>
    <w:rsid w:val="00A1272F"/>
    <w:rPr>
      <w:color w:val="0000FF"/>
      <w:u w:val="single"/>
    </w:rPr>
  </w:style>
  <w:style w:type="character" w:customStyle="1" w:styleId="Heading4Char">
    <w:name w:val="Heading 4 Char"/>
    <w:basedOn w:val="DefaultParagraphFont"/>
    <w:link w:val="Heading4"/>
    <w:uiPriority w:val="9"/>
    <w:rsid w:val="00A1272F"/>
    <w:rPr>
      <w:rFonts w:ascii="Times New Roman" w:eastAsia="Times New Roman" w:hAnsi="Times New Roman" w:cs="Times New Roman"/>
      <w:b/>
      <w:bCs/>
      <w:sz w:val="24"/>
      <w:szCs w:val="24"/>
      <w:lang w:eastAsia="en-CA"/>
    </w:rPr>
  </w:style>
  <w:style w:type="character" w:styleId="Emphasis">
    <w:name w:val="Emphasis"/>
    <w:basedOn w:val="DefaultParagraphFont"/>
    <w:uiPriority w:val="20"/>
    <w:qFormat/>
    <w:rsid w:val="00A1272F"/>
    <w:rPr>
      <w:i/>
      <w:iCs/>
    </w:rPr>
  </w:style>
  <w:style w:type="character" w:styleId="Strong">
    <w:name w:val="Strong"/>
    <w:basedOn w:val="DefaultParagraphFont"/>
    <w:uiPriority w:val="22"/>
    <w:qFormat/>
    <w:rsid w:val="00A1272F"/>
    <w:rPr>
      <w:b/>
      <w:bCs/>
    </w:rPr>
  </w:style>
  <w:style w:type="character" w:customStyle="1" w:styleId="nocme">
    <w:name w:val="nocme"/>
    <w:basedOn w:val="DefaultParagraphFont"/>
    <w:rsid w:val="00A1272F"/>
  </w:style>
  <w:style w:type="paragraph" w:styleId="ListParagraph">
    <w:name w:val="List Paragraph"/>
    <w:basedOn w:val="Normal"/>
    <w:uiPriority w:val="34"/>
    <w:qFormat/>
    <w:rsid w:val="00A1272F"/>
    <w:pPr>
      <w:ind w:left="720"/>
      <w:contextualSpacing/>
    </w:pPr>
  </w:style>
  <w:style w:type="character" w:customStyle="1" w:styleId="UnresolvedMention1">
    <w:name w:val="Unresolved Mention1"/>
    <w:basedOn w:val="DefaultParagraphFont"/>
    <w:uiPriority w:val="99"/>
    <w:semiHidden/>
    <w:unhideWhenUsed/>
    <w:rsid w:val="00113A3B"/>
    <w:rPr>
      <w:color w:val="605E5C"/>
      <w:shd w:val="clear" w:color="auto" w:fill="E1DFDD"/>
    </w:rPr>
  </w:style>
  <w:style w:type="character" w:styleId="FollowedHyperlink">
    <w:name w:val="FollowedHyperlink"/>
    <w:basedOn w:val="DefaultParagraphFont"/>
    <w:uiPriority w:val="99"/>
    <w:semiHidden/>
    <w:unhideWhenUsed/>
    <w:rsid w:val="00E56A41"/>
    <w:rPr>
      <w:color w:val="954F72" w:themeColor="followedHyperlink"/>
      <w:u w:val="single"/>
    </w:rPr>
  </w:style>
  <w:style w:type="paragraph" w:styleId="Header">
    <w:name w:val="header"/>
    <w:basedOn w:val="Normal"/>
    <w:link w:val="HeaderChar"/>
    <w:uiPriority w:val="99"/>
    <w:unhideWhenUsed/>
    <w:rsid w:val="000C1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151"/>
  </w:style>
  <w:style w:type="paragraph" w:styleId="Footer">
    <w:name w:val="footer"/>
    <w:basedOn w:val="Normal"/>
    <w:link w:val="FooterChar"/>
    <w:uiPriority w:val="99"/>
    <w:unhideWhenUsed/>
    <w:rsid w:val="000C1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151"/>
  </w:style>
  <w:style w:type="paragraph" w:styleId="NormalWeb">
    <w:name w:val="Normal (Web)"/>
    <w:basedOn w:val="Normal"/>
    <w:uiPriority w:val="99"/>
    <w:semiHidden/>
    <w:unhideWhenUsed/>
    <w:rsid w:val="00F05B7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2011">
      <w:bodyDiv w:val="1"/>
      <w:marLeft w:val="0"/>
      <w:marRight w:val="0"/>
      <w:marTop w:val="0"/>
      <w:marBottom w:val="0"/>
      <w:divBdr>
        <w:top w:val="none" w:sz="0" w:space="0" w:color="auto"/>
        <w:left w:val="none" w:sz="0" w:space="0" w:color="auto"/>
        <w:bottom w:val="none" w:sz="0" w:space="0" w:color="auto"/>
        <w:right w:val="none" w:sz="0" w:space="0" w:color="auto"/>
      </w:divBdr>
      <w:divsChild>
        <w:div w:id="1157064922">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85599110">
      <w:bodyDiv w:val="1"/>
      <w:marLeft w:val="0"/>
      <w:marRight w:val="0"/>
      <w:marTop w:val="0"/>
      <w:marBottom w:val="0"/>
      <w:divBdr>
        <w:top w:val="none" w:sz="0" w:space="0" w:color="auto"/>
        <w:left w:val="none" w:sz="0" w:space="0" w:color="auto"/>
        <w:bottom w:val="none" w:sz="0" w:space="0" w:color="auto"/>
        <w:right w:val="none" w:sz="0" w:space="0" w:color="auto"/>
      </w:divBdr>
      <w:divsChild>
        <w:div w:id="1095981603">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228196971">
      <w:bodyDiv w:val="1"/>
      <w:marLeft w:val="0"/>
      <w:marRight w:val="0"/>
      <w:marTop w:val="0"/>
      <w:marBottom w:val="0"/>
      <w:divBdr>
        <w:top w:val="none" w:sz="0" w:space="0" w:color="auto"/>
        <w:left w:val="none" w:sz="0" w:space="0" w:color="auto"/>
        <w:bottom w:val="none" w:sz="0" w:space="0" w:color="auto"/>
        <w:right w:val="none" w:sz="0" w:space="0" w:color="auto"/>
      </w:divBdr>
      <w:divsChild>
        <w:div w:id="290476371">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260072836">
      <w:bodyDiv w:val="1"/>
      <w:marLeft w:val="0"/>
      <w:marRight w:val="0"/>
      <w:marTop w:val="0"/>
      <w:marBottom w:val="0"/>
      <w:divBdr>
        <w:top w:val="none" w:sz="0" w:space="0" w:color="auto"/>
        <w:left w:val="none" w:sz="0" w:space="0" w:color="auto"/>
        <w:bottom w:val="none" w:sz="0" w:space="0" w:color="auto"/>
        <w:right w:val="none" w:sz="0" w:space="0" w:color="auto"/>
      </w:divBdr>
    </w:div>
    <w:div w:id="305360465">
      <w:bodyDiv w:val="1"/>
      <w:marLeft w:val="0"/>
      <w:marRight w:val="0"/>
      <w:marTop w:val="0"/>
      <w:marBottom w:val="0"/>
      <w:divBdr>
        <w:top w:val="none" w:sz="0" w:space="0" w:color="auto"/>
        <w:left w:val="none" w:sz="0" w:space="0" w:color="auto"/>
        <w:bottom w:val="none" w:sz="0" w:space="0" w:color="auto"/>
        <w:right w:val="none" w:sz="0" w:space="0" w:color="auto"/>
      </w:divBdr>
    </w:div>
    <w:div w:id="672218736">
      <w:bodyDiv w:val="1"/>
      <w:marLeft w:val="0"/>
      <w:marRight w:val="0"/>
      <w:marTop w:val="0"/>
      <w:marBottom w:val="0"/>
      <w:divBdr>
        <w:top w:val="none" w:sz="0" w:space="0" w:color="auto"/>
        <w:left w:val="none" w:sz="0" w:space="0" w:color="auto"/>
        <w:bottom w:val="none" w:sz="0" w:space="0" w:color="auto"/>
        <w:right w:val="none" w:sz="0" w:space="0" w:color="auto"/>
      </w:divBdr>
      <w:divsChild>
        <w:div w:id="331177348">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901601042">
      <w:bodyDiv w:val="1"/>
      <w:marLeft w:val="0"/>
      <w:marRight w:val="0"/>
      <w:marTop w:val="0"/>
      <w:marBottom w:val="0"/>
      <w:divBdr>
        <w:top w:val="none" w:sz="0" w:space="0" w:color="auto"/>
        <w:left w:val="none" w:sz="0" w:space="0" w:color="auto"/>
        <w:bottom w:val="none" w:sz="0" w:space="0" w:color="auto"/>
        <w:right w:val="none" w:sz="0" w:space="0" w:color="auto"/>
      </w:divBdr>
    </w:div>
    <w:div w:id="1002466696">
      <w:bodyDiv w:val="1"/>
      <w:marLeft w:val="0"/>
      <w:marRight w:val="0"/>
      <w:marTop w:val="0"/>
      <w:marBottom w:val="0"/>
      <w:divBdr>
        <w:top w:val="none" w:sz="0" w:space="0" w:color="auto"/>
        <w:left w:val="none" w:sz="0" w:space="0" w:color="auto"/>
        <w:bottom w:val="none" w:sz="0" w:space="0" w:color="auto"/>
        <w:right w:val="none" w:sz="0" w:space="0" w:color="auto"/>
      </w:divBdr>
    </w:div>
    <w:div w:id="1162116235">
      <w:bodyDiv w:val="1"/>
      <w:marLeft w:val="0"/>
      <w:marRight w:val="0"/>
      <w:marTop w:val="0"/>
      <w:marBottom w:val="0"/>
      <w:divBdr>
        <w:top w:val="none" w:sz="0" w:space="0" w:color="auto"/>
        <w:left w:val="none" w:sz="0" w:space="0" w:color="auto"/>
        <w:bottom w:val="none" w:sz="0" w:space="0" w:color="auto"/>
        <w:right w:val="none" w:sz="0" w:space="0" w:color="auto"/>
      </w:divBdr>
      <w:divsChild>
        <w:div w:id="1712903">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285111852">
      <w:bodyDiv w:val="1"/>
      <w:marLeft w:val="0"/>
      <w:marRight w:val="0"/>
      <w:marTop w:val="0"/>
      <w:marBottom w:val="0"/>
      <w:divBdr>
        <w:top w:val="none" w:sz="0" w:space="0" w:color="auto"/>
        <w:left w:val="none" w:sz="0" w:space="0" w:color="auto"/>
        <w:bottom w:val="none" w:sz="0" w:space="0" w:color="auto"/>
        <w:right w:val="none" w:sz="0" w:space="0" w:color="auto"/>
      </w:divBdr>
      <w:divsChild>
        <w:div w:id="1348406355">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484196994">
      <w:bodyDiv w:val="1"/>
      <w:marLeft w:val="0"/>
      <w:marRight w:val="0"/>
      <w:marTop w:val="0"/>
      <w:marBottom w:val="0"/>
      <w:divBdr>
        <w:top w:val="none" w:sz="0" w:space="0" w:color="auto"/>
        <w:left w:val="none" w:sz="0" w:space="0" w:color="auto"/>
        <w:bottom w:val="none" w:sz="0" w:space="0" w:color="auto"/>
        <w:right w:val="none" w:sz="0" w:space="0" w:color="auto"/>
      </w:divBdr>
      <w:divsChild>
        <w:div w:id="812452797">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511681070">
      <w:bodyDiv w:val="1"/>
      <w:marLeft w:val="0"/>
      <w:marRight w:val="0"/>
      <w:marTop w:val="0"/>
      <w:marBottom w:val="0"/>
      <w:divBdr>
        <w:top w:val="none" w:sz="0" w:space="0" w:color="auto"/>
        <w:left w:val="none" w:sz="0" w:space="0" w:color="auto"/>
        <w:bottom w:val="none" w:sz="0" w:space="0" w:color="auto"/>
        <w:right w:val="none" w:sz="0" w:space="0" w:color="auto"/>
      </w:divBdr>
    </w:div>
    <w:div w:id="1625189953">
      <w:bodyDiv w:val="1"/>
      <w:marLeft w:val="0"/>
      <w:marRight w:val="0"/>
      <w:marTop w:val="0"/>
      <w:marBottom w:val="0"/>
      <w:divBdr>
        <w:top w:val="none" w:sz="0" w:space="0" w:color="auto"/>
        <w:left w:val="none" w:sz="0" w:space="0" w:color="auto"/>
        <w:bottom w:val="none" w:sz="0" w:space="0" w:color="auto"/>
        <w:right w:val="none" w:sz="0" w:space="0" w:color="auto"/>
      </w:divBdr>
      <w:divsChild>
        <w:div w:id="603343036">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1962301223">
      <w:bodyDiv w:val="1"/>
      <w:marLeft w:val="0"/>
      <w:marRight w:val="0"/>
      <w:marTop w:val="0"/>
      <w:marBottom w:val="0"/>
      <w:divBdr>
        <w:top w:val="none" w:sz="0" w:space="0" w:color="auto"/>
        <w:left w:val="none" w:sz="0" w:space="0" w:color="auto"/>
        <w:bottom w:val="none" w:sz="0" w:space="0" w:color="auto"/>
        <w:right w:val="none" w:sz="0" w:space="0" w:color="auto"/>
      </w:divBdr>
      <w:divsChild>
        <w:div w:id="1053196030">
          <w:marLeft w:val="0"/>
          <w:marRight w:val="0"/>
          <w:marTop w:val="0"/>
          <w:marBottom w:val="0"/>
          <w:divBdr>
            <w:top w:val="none" w:sz="0" w:space="12" w:color="auto"/>
            <w:left w:val="single" w:sz="6" w:space="26" w:color="DDDDDD"/>
            <w:bottom w:val="single" w:sz="6" w:space="12" w:color="DDDDDD"/>
            <w:right w:val="single" w:sz="6" w:space="26" w:color="DDDDDD"/>
          </w:divBdr>
        </w:div>
      </w:divsChild>
    </w:div>
    <w:div w:id="2087258783">
      <w:bodyDiv w:val="1"/>
      <w:marLeft w:val="0"/>
      <w:marRight w:val="0"/>
      <w:marTop w:val="0"/>
      <w:marBottom w:val="0"/>
      <w:divBdr>
        <w:top w:val="none" w:sz="0" w:space="0" w:color="auto"/>
        <w:left w:val="none" w:sz="0" w:space="0" w:color="auto"/>
        <w:bottom w:val="none" w:sz="0" w:space="0" w:color="auto"/>
        <w:right w:val="none" w:sz="0" w:space="0" w:color="auto"/>
      </w:divBdr>
      <w:divsChild>
        <w:div w:id="1409424819">
          <w:marLeft w:val="0"/>
          <w:marRight w:val="0"/>
          <w:marTop w:val="0"/>
          <w:marBottom w:val="0"/>
          <w:divBdr>
            <w:top w:val="none" w:sz="0" w:space="12" w:color="auto"/>
            <w:left w:val="single" w:sz="6" w:space="26" w:color="DDDDDD"/>
            <w:bottom w:val="single" w:sz="6" w:space="12" w:color="DDDDDD"/>
            <w:right w:val="single" w:sz="6" w:space="26"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mailto:sk-provincial@girlguides.ca" TargetMode="External"/><Relationship Id="rId26" Type="http://schemas.openxmlformats.org/officeDocument/2006/relationships/hyperlink" Target="mailto:sk-provincial@girlguides.ca" TargetMode="External"/><Relationship Id="rId3" Type="http://schemas.openxmlformats.org/officeDocument/2006/relationships/settings" Target="settings.xml"/><Relationship Id="rId21" Type="http://schemas.openxmlformats.org/officeDocument/2006/relationships/hyperlink" Target="mailto:sk-international@girlguides.ca" TargetMode="External"/><Relationship Id="rId7" Type="http://schemas.openxmlformats.org/officeDocument/2006/relationships/image" Target="media/image1.jpeg"/><Relationship Id="rId12" Type="http://schemas.openxmlformats.org/officeDocument/2006/relationships/hyperlink" Target="https://www.girlguides.ca/web/Custom/BSIDocumentSelector/Pages/DocumentViewer.aspx?id=tbAvUQIA15yqFsDhUuM4gu%252fty2koLgxh0dkK5aD7XV0LY7rdpaiWoJQpk1L5q43NNcdLRVGnu9kZFuGC0YiokoDZIu8Y4X%252b0%252bNijA6E2%252f%252fuQfMxYDZC%252f8%252bvnz2w8au%252ftAKQ%252f7u4co%252f5pamLCmHKyJVP7iGbxhQsy" TargetMode="External"/><Relationship Id="rId17" Type="http://schemas.openxmlformats.org/officeDocument/2006/relationships/hyperlink" Target="mailto:sk-provincial@girlguides.ca" TargetMode="External"/><Relationship Id="rId25" Type="http://schemas.openxmlformats.org/officeDocument/2006/relationships/hyperlink" Target="mailto:sk-international@girlguides.c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irlguides.ca/WEB/Custom/BSIDocumentSelector/Pages/DocumentViewer.aspx?id=tbAvUQIA15yqFsDhUuM4gu%252fty2koLgxh0dkK5aD7XV0LMRkrczXWTqq%252fRb17xDO6Vdelr7xSLctneFqY9IJIMYQhGDylGC%252bALNmTRlWWxwDP0OgZvKgnihQzStXxtJF7y2e%252bdFPBaTOXeV3SkMI8GIZv0pbXwcleRezZlFAw2dnJdZfV46qi0KSW%252fKK%252f0NUQ" TargetMode="External"/><Relationship Id="rId20" Type="http://schemas.openxmlformats.org/officeDocument/2006/relationships/hyperlink" Target="mailto:sk-provincial@girlguides.ca" TargetMode="External"/><Relationship Id="rId29" Type="http://schemas.openxmlformats.org/officeDocument/2006/relationships/hyperlink" Target="mailto:sk-provincial@girlguides.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irlguides.ca/WEB/Custom/BSIDocumentSelector/Pages/DocumentViewer.aspx?id=tbAvUQIA15yqFsDhUuM4gu%252fty2koLgxh0dkK5aD7XV0LY7rdpaiWoD2c1%252bRc4umu%252fd%252f94kP41QdexBNzQCz%252faN50whB%252bwVQHunTMxbnx199G44EctgjIUjhK5fR92bDeYfqcPee8etmL6g4q3zAfMEe3Ih4NOqdImR9yyyIx84AqNt%252fDJ2ZJxKs9otUHe%252f1eCyGGpWQpkrcbgbp4CaVPLrxZJgkT2fFEEWmDC%252f71SwHlBIECFpkcfg%253d%253d" TargetMode="External"/><Relationship Id="rId24" Type="http://schemas.openxmlformats.org/officeDocument/2006/relationships/hyperlink" Target="mailto:sk-provincial@girlguides.c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irlguides.ca/WEB/Documents/GGC/volunteers/resources/safe-guide.pdf" TargetMode="External"/><Relationship Id="rId23" Type="http://schemas.openxmlformats.org/officeDocument/2006/relationships/hyperlink" Target="mailto:sk-international@girlguides.ca" TargetMode="External"/><Relationship Id="rId28" Type="http://schemas.openxmlformats.org/officeDocument/2006/relationships/hyperlink" Target="mailto:sk-international@girlguides.ca" TargetMode="External"/><Relationship Id="rId10" Type="http://schemas.openxmlformats.org/officeDocument/2006/relationships/hyperlink" Target="https://www.girlguides.ca/web/Custom/BSIDocumentSelector/Pages/DocumentViewer.aspx?id=tbAvUQIA15yqFsDhUuM4gu%252fty2koLgxh0dkK5aD7XV0LY7rdpaiWoJQpk1L5q43NBv0EN7LB9abUWpNbc9LlztLWC%252bqWrJN4trT6MC7cjxXZoQwFSFX%252fTaU5I32vmLH7W1KsPxHFyn6PJuJuNmI314x5aZFt3TvgsPSH9YYplCQ%253d" TargetMode="External"/><Relationship Id="rId19" Type="http://schemas.openxmlformats.org/officeDocument/2006/relationships/hyperlink" Target="mailto:sk-provincial@girlguides.c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irlguides.ca/web/Custom/BSIDocumentSelector/Pages/DocumentViewer.aspx?id=tbAvUQIA15yqFsDhUuM4gu%252fty2koLgxh0dkK5aD7XV0LY7rdpaiWoJQpk1L5q43NBv0EN7LB9abUWpNbc9Llzicn9L2IXxplpiZMNSFwQ9lTijKvcTRZN1zAPvj22zWICpJns2yZif4VA0hAEKSSqwiOWENptiacD2C3zJbLDuMrQ8VQWIGfvqTmZMBMzS2r" TargetMode="External"/><Relationship Id="rId14" Type="http://schemas.openxmlformats.org/officeDocument/2006/relationships/image" Target="media/image4.png"/><Relationship Id="rId22" Type="http://schemas.openxmlformats.org/officeDocument/2006/relationships/hyperlink" Target="https://www.girlguides.ca/WEB/Custom/BSIDocumentSelector/Pages/DocumentViewer.aspx?id=tbAvUQIA15yqFsDhUuM4gu%252fty2koLgxh0dkK5aD7XV0LMRkrczXWTqq%252fRb17xDO6Vdelr7xSLctneFqY9IJIMVIGbC9YZjOiRd5TgRBYzPi7ZOPn6OY%252fhkbiqTpYn%252b%252fVd1WBNIN1o%252f24NVcEeWCpAl0Uzc5dpljw7%252fQKdSOkqRD35sjtiCR05ZiSgICupjUi" TargetMode="External"/><Relationship Id="rId27" Type="http://schemas.openxmlformats.org/officeDocument/2006/relationships/hyperlink" Target="https://www.girlguides.ca/WEB/Custom/BSIDocumentSelector/Pages/DocumentViewer.aspx?id=tbAvUQIA15yqFsDhUuM4gu%252fty2koLgxh0dkK5aD7XV0LMRkrczXWTqq%252fRb17xDO6Vdelr7xSLctneFqY9IJIMVIGbC9YZjOiRd5TgRBYzPhaURF3bEWi43H8wcbGLR8l1DR47yf7QHTh5089rZUcYKNrd%252b%252b0TtRhae6CLAItEkD15wWneqvPBh3AeXJlBmDG" TargetMode="External"/><Relationship Id="rId30" Type="http://schemas.openxmlformats.org/officeDocument/2006/relationships/hyperlink" Target="https://travel.gc.ca/travelling/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Gartner</dc:creator>
  <cp:keywords/>
  <dc:description/>
  <cp:lastModifiedBy>Admin User</cp:lastModifiedBy>
  <cp:revision>4</cp:revision>
  <cp:lastPrinted>2020-01-07T16:15:00Z</cp:lastPrinted>
  <dcterms:created xsi:type="dcterms:W3CDTF">2020-01-07T16:07:00Z</dcterms:created>
  <dcterms:modified xsi:type="dcterms:W3CDTF">2020-01-07T16:16:00Z</dcterms:modified>
</cp:coreProperties>
</file>